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9E0C59" w14:textId="77777777" w:rsidR="0026645D" w:rsidRDefault="006B564C" w:rsidP="0026645D">
      <w:pPr>
        <w:pStyle w:val="BodyText"/>
        <w:spacing w:before="24"/>
        <w:ind w:left="0"/>
        <w:rPr>
          <w:rFonts w:ascii="Arial" w:hAnsi="Arial" w:cs="Arial"/>
          <w:color w:val="1D1B11"/>
          <w:sz w:val="22"/>
          <w:szCs w:val="22"/>
        </w:rPr>
      </w:pPr>
      <w:r w:rsidRPr="00BF28D8">
        <w:rPr>
          <w:rFonts w:ascii="Arial" w:hAnsi="Arial" w:cs="Arial"/>
          <w:noProof/>
          <w:sz w:val="22"/>
          <w:szCs w:val="22"/>
        </w:rPr>
        <mc:AlternateContent>
          <mc:Choice Requires="wps">
            <w:drawing>
              <wp:anchor distT="0" distB="0" distL="0" distR="0" simplePos="0" relativeHeight="251654656" behindDoc="1" locked="0" layoutInCell="1" allowOverlap="1" wp14:anchorId="44D4B5B6" wp14:editId="2F4BEC1F">
                <wp:simplePos x="0" y="0"/>
                <wp:positionH relativeFrom="page">
                  <wp:posOffset>790892</wp:posOffset>
                </wp:positionH>
                <wp:positionV relativeFrom="paragraph">
                  <wp:posOffset>185846</wp:posOffset>
                </wp:positionV>
                <wp:extent cx="5943600" cy="1270"/>
                <wp:effectExtent l="0" t="0" r="0" b="0"/>
                <wp:wrapTopAndBottom/>
                <wp:docPr id="786109556"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1270"/>
                        </a:xfrm>
                        <a:custGeom>
                          <a:avLst/>
                          <a:gdLst/>
                          <a:ahLst/>
                          <a:cxnLst/>
                          <a:rect l="l" t="t" r="r" b="b"/>
                          <a:pathLst>
                            <a:path w="5943600">
                              <a:moveTo>
                                <a:pt x="0" y="0"/>
                              </a:moveTo>
                              <a:lnTo>
                                <a:pt x="5943600" y="0"/>
                              </a:lnTo>
                            </a:path>
                          </a:pathLst>
                        </a:custGeom>
                        <a:ln w="6096">
                          <a:solidFill>
                            <a:srgbClr val="1C1A10"/>
                          </a:solidFill>
                          <a:prstDash val="solid"/>
                        </a:ln>
                      </wps:spPr>
                      <wps:bodyPr wrap="square" lIns="0" tIns="0" rIns="0" bIns="0" rtlCol="0">
                        <a:prstTxWarp prst="textNoShape">
                          <a:avLst/>
                        </a:prstTxWarp>
                        <a:noAutofit/>
                      </wps:bodyPr>
                    </wps:wsp>
                  </a:graphicData>
                </a:graphic>
              </wp:anchor>
            </w:drawing>
          </mc:Choice>
          <mc:Fallback>
            <w:pict>
              <v:shape w14:anchorId="5E8EB22A" id="Graphic 1" o:spid="_x0000_s1026" style="position:absolute;margin-left:62.25pt;margin-top:14.65pt;width:468pt;height:.1pt;z-index:-251661824;visibility:visible;mso-wrap-style:square;mso-wrap-distance-left:0;mso-wrap-distance-top:0;mso-wrap-distance-right:0;mso-wrap-distance-bottom:0;mso-position-horizontal:absolute;mso-position-horizontal-relative:page;mso-position-vertical:absolute;mso-position-vertical-relative:text;v-text-anchor:top" coordsize="5943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" path="m,l5943600,e" filled="f" strokecolor="#1c1a10" strokeweight=".48pt">
                <v:path arrowok="t"/>
                <w10:wrap type="topAndBottom" anchorx="page"/>
              </v:shape>
            </w:pict>
          </mc:Fallback>
        </mc:AlternateContent>
      </w:r>
      <w:r w:rsidRPr="00BF28D8">
        <w:rPr>
          <w:rFonts w:ascii="Arial" w:hAnsi="Arial" w:cs="Arial"/>
          <w:color w:val="1D1B11"/>
          <w:sz w:val="22"/>
          <w:szCs w:val="22"/>
        </w:rPr>
        <w:t xml:space="preserve"> </w:t>
      </w:r>
    </w:p>
    <w:p w14:paraId="014C6955" w14:textId="77777777" w:rsidR="00262F88" w:rsidRPr="00262F88" w:rsidRDefault="00262F88" w:rsidP="00262F88"/>
    <w:p w14:paraId="1933F220" w14:textId="0F88305F" w:rsidR="00F21E86" w:rsidRPr="00CF3E8E" w:rsidRDefault="00F21E86" w:rsidP="00212942">
      <w:pPr>
        <w:pStyle w:val="BodyText"/>
        <w:spacing w:before="7" w:line="360" w:lineRule="auto"/>
        <w:ind w:left="0" w:right="147"/>
        <w:jc w:val="both"/>
        <w:rPr>
          <w:rFonts w:ascii="Arial" w:hAnsi="Arial" w:cs="Arial"/>
          <w:sz w:val="24"/>
          <w:szCs w:val="24"/>
        </w:rPr>
      </w:pPr>
      <w:r w:rsidRPr="00CF3E8E">
        <w:rPr>
          <w:rFonts w:ascii="Arial" w:hAnsi="Arial" w:cs="Arial"/>
          <w:color w:val="1D1B11"/>
          <w:sz w:val="24"/>
          <w:szCs w:val="24"/>
        </w:rPr>
        <w:t xml:space="preserve">Directions: Please rate the </w:t>
      </w:r>
      <w:r w:rsidRPr="00CF3E8E">
        <w:rPr>
          <w:rFonts w:ascii="Arial" w:hAnsi="Arial" w:cs="Arial"/>
          <w:b/>
          <w:color w:val="1D1B11"/>
          <w:sz w:val="24"/>
          <w:szCs w:val="24"/>
        </w:rPr>
        <w:t>evaluator</w:t>
      </w:r>
      <w:r w:rsidRPr="00CF3E8E">
        <w:rPr>
          <w:rFonts w:ascii="Arial" w:hAnsi="Arial" w:cs="Arial"/>
          <w:color w:val="1D1B11"/>
          <w:sz w:val="24"/>
          <w:szCs w:val="24"/>
        </w:rPr>
        <w:t>, using the rating scale shown in bold below, and return the completed form to the Language Coordinator. Thank you for completing this form. Your evaluation will help in the process of maintaining and developing the quality</w:t>
      </w:r>
      <w:r w:rsidRPr="00CF3E8E">
        <w:rPr>
          <w:rFonts w:ascii="Arial" w:hAnsi="Arial" w:cs="Arial"/>
          <w:color w:val="1D1B11"/>
          <w:spacing w:val="40"/>
          <w:sz w:val="24"/>
          <w:szCs w:val="24"/>
        </w:rPr>
        <w:t xml:space="preserve"> </w:t>
      </w:r>
      <w:r w:rsidRPr="00CF3E8E">
        <w:rPr>
          <w:rFonts w:ascii="Arial" w:hAnsi="Arial" w:cs="Arial"/>
          <w:color w:val="1D1B11"/>
          <w:sz w:val="24"/>
          <w:szCs w:val="24"/>
        </w:rPr>
        <w:t>of our exam assessments.</w:t>
      </w:r>
    </w:p>
    <w:p w14:paraId="3755DA96" w14:textId="77777777" w:rsidR="00F21E86" w:rsidRPr="00CF3E8E" w:rsidRDefault="00F21E86" w:rsidP="00CF3E8E">
      <w:pPr>
        <w:pStyle w:val="Heading1"/>
        <w:spacing w:line="360" w:lineRule="auto"/>
        <w:ind w:left="851"/>
        <w:rPr>
          <w:rFonts w:ascii="Arial" w:hAnsi="Arial" w:cs="Arial"/>
          <w:color w:val="1D1B11"/>
          <w:sz w:val="24"/>
          <w:szCs w:val="24"/>
        </w:rPr>
      </w:pPr>
      <w:bookmarkStart w:id="0" w:name="RATING_SCALE:_The_examiner’s_skills_in_t"/>
      <w:bookmarkEnd w:id="0"/>
    </w:p>
    <w:p w14:paraId="78DC76CF" w14:textId="5C04985C" w:rsidR="00F21E86" w:rsidRPr="00CF3E8E" w:rsidRDefault="00F21E86" w:rsidP="00CF3E8E">
      <w:pPr>
        <w:pStyle w:val="Heading1"/>
        <w:spacing w:line="360" w:lineRule="auto"/>
        <w:ind w:left="851"/>
        <w:rPr>
          <w:rFonts w:ascii="Arial" w:hAnsi="Arial" w:cs="Arial"/>
          <w:sz w:val="24"/>
          <w:szCs w:val="24"/>
        </w:rPr>
      </w:pPr>
      <w:r w:rsidRPr="00CF3E8E">
        <w:rPr>
          <w:rFonts w:ascii="Arial" w:hAnsi="Arial" w:cs="Arial"/>
          <w:color w:val="1D1B11"/>
          <w:sz w:val="24"/>
          <w:szCs w:val="24"/>
        </w:rPr>
        <w:t>RATING</w:t>
      </w:r>
      <w:r w:rsidRPr="00CF3E8E">
        <w:rPr>
          <w:rFonts w:ascii="Arial" w:hAnsi="Arial" w:cs="Arial"/>
          <w:color w:val="1D1B11"/>
          <w:spacing w:val="-5"/>
          <w:sz w:val="24"/>
          <w:szCs w:val="24"/>
        </w:rPr>
        <w:t xml:space="preserve"> </w:t>
      </w:r>
      <w:r w:rsidRPr="00CF3E8E">
        <w:rPr>
          <w:rFonts w:ascii="Arial" w:hAnsi="Arial" w:cs="Arial"/>
          <w:color w:val="1D1B11"/>
          <w:sz w:val="24"/>
          <w:szCs w:val="24"/>
        </w:rPr>
        <w:t>SCALE:</w:t>
      </w:r>
      <w:r w:rsidRPr="00CF3E8E">
        <w:rPr>
          <w:rFonts w:ascii="Arial" w:hAnsi="Arial" w:cs="Arial"/>
          <w:color w:val="1D1B11"/>
          <w:spacing w:val="-3"/>
          <w:sz w:val="24"/>
          <w:szCs w:val="24"/>
        </w:rPr>
        <w:t xml:space="preserve"> </w:t>
      </w:r>
      <w:r w:rsidRPr="00CF3E8E">
        <w:rPr>
          <w:rFonts w:ascii="Arial" w:hAnsi="Arial" w:cs="Arial"/>
          <w:color w:val="1D1B11"/>
          <w:sz w:val="24"/>
          <w:szCs w:val="24"/>
        </w:rPr>
        <w:t>The</w:t>
      </w:r>
      <w:r w:rsidRPr="00CF3E8E">
        <w:rPr>
          <w:rFonts w:ascii="Arial" w:hAnsi="Arial" w:cs="Arial"/>
          <w:color w:val="1D1B11"/>
          <w:spacing w:val="-2"/>
          <w:sz w:val="24"/>
          <w:szCs w:val="24"/>
        </w:rPr>
        <w:t xml:space="preserve"> </w:t>
      </w:r>
      <w:r w:rsidRPr="00CF3E8E">
        <w:rPr>
          <w:rFonts w:ascii="Arial" w:hAnsi="Arial" w:cs="Arial"/>
          <w:color w:val="1D1B11"/>
          <w:sz w:val="24"/>
          <w:szCs w:val="24"/>
        </w:rPr>
        <w:t>examiner’s</w:t>
      </w:r>
      <w:r w:rsidRPr="00CF3E8E">
        <w:rPr>
          <w:rFonts w:ascii="Arial" w:hAnsi="Arial" w:cs="Arial"/>
          <w:color w:val="1D1B11"/>
          <w:spacing w:val="-4"/>
          <w:sz w:val="24"/>
          <w:szCs w:val="24"/>
        </w:rPr>
        <w:t xml:space="preserve"> </w:t>
      </w:r>
      <w:r w:rsidRPr="00CF3E8E">
        <w:rPr>
          <w:rFonts w:ascii="Arial" w:hAnsi="Arial" w:cs="Arial"/>
          <w:color w:val="1D1B11"/>
          <w:sz w:val="24"/>
          <w:szCs w:val="24"/>
        </w:rPr>
        <w:t>skills</w:t>
      </w:r>
      <w:r w:rsidRPr="00CF3E8E">
        <w:rPr>
          <w:rFonts w:ascii="Arial" w:hAnsi="Arial" w:cs="Arial"/>
          <w:color w:val="1D1B11"/>
          <w:spacing w:val="-3"/>
          <w:sz w:val="24"/>
          <w:szCs w:val="24"/>
        </w:rPr>
        <w:t xml:space="preserve"> </w:t>
      </w:r>
      <w:r w:rsidRPr="00CF3E8E">
        <w:rPr>
          <w:rFonts w:ascii="Arial" w:hAnsi="Arial" w:cs="Arial"/>
          <w:color w:val="1D1B11"/>
          <w:sz w:val="24"/>
          <w:szCs w:val="24"/>
        </w:rPr>
        <w:t>in</w:t>
      </w:r>
      <w:r w:rsidRPr="00CF3E8E">
        <w:rPr>
          <w:rFonts w:ascii="Arial" w:hAnsi="Arial" w:cs="Arial"/>
          <w:color w:val="1D1B11"/>
          <w:spacing w:val="-1"/>
          <w:sz w:val="24"/>
          <w:szCs w:val="24"/>
        </w:rPr>
        <w:t xml:space="preserve"> </w:t>
      </w:r>
      <w:r w:rsidRPr="00CF3E8E">
        <w:rPr>
          <w:rFonts w:ascii="Arial" w:hAnsi="Arial" w:cs="Arial"/>
          <w:color w:val="1D1B11"/>
          <w:sz w:val="24"/>
          <w:szCs w:val="24"/>
        </w:rPr>
        <w:t>this</w:t>
      </w:r>
      <w:r w:rsidRPr="00CF3E8E">
        <w:rPr>
          <w:rFonts w:ascii="Arial" w:hAnsi="Arial" w:cs="Arial"/>
          <w:color w:val="1D1B11"/>
          <w:spacing w:val="-8"/>
          <w:sz w:val="24"/>
          <w:szCs w:val="24"/>
        </w:rPr>
        <w:t xml:space="preserve"> </w:t>
      </w:r>
      <w:r w:rsidRPr="00CF3E8E">
        <w:rPr>
          <w:rFonts w:ascii="Arial" w:hAnsi="Arial" w:cs="Arial"/>
          <w:color w:val="1D1B11"/>
          <w:sz w:val="24"/>
          <w:szCs w:val="24"/>
        </w:rPr>
        <w:t>area were</w:t>
      </w:r>
      <w:r w:rsidRPr="00CF3E8E">
        <w:rPr>
          <w:rFonts w:ascii="Arial" w:hAnsi="Arial" w:cs="Arial"/>
          <w:color w:val="1D1B11"/>
          <w:spacing w:val="-2"/>
          <w:sz w:val="24"/>
          <w:szCs w:val="24"/>
        </w:rPr>
        <w:t xml:space="preserve"> </w:t>
      </w:r>
      <w:r w:rsidRPr="00CF3E8E">
        <w:rPr>
          <w:rFonts w:ascii="Arial" w:hAnsi="Arial" w:cs="Arial"/>
          <w:color w:val="1D1B11"/>
          <w:sz w:val="24"/>
          <w:szCs w:val="24"/>
        </w:rPr>
        <w:t>perceived</w:t>
      </w:r>
      <w:r w:rsidRPr="00CF3E8E">
        <w:rPr>
          <w:rFonts w:ascii="Arial" w:hAnsi="Arial" w:cs="Arial"/>
          <w:color w:val="1D1B11"/>
          <w:spacing w:val="-6"/>
          <w:sz w:val="24"/>
          <w:szCs w:val="24"/>
        </w:rPr>
        <w:t xml:space="preserve"> </w:t>
      </w:r>
      <w:r w:rsidRPr="00CF3E8E">
        <w:rPr>
          <w:rFonts w:ascii="Arial" w:hAnsi="Arial" w:cs="Arial"/>
          <w:color w:val="1D1B11"/>
          <w:spacing w:val="-5"/>
          <w:sz w:val="24"/>
          <w:szCs w:val="24"/>
        </w:rPr>
        <w:t>as</w:t>
      </w:r>
    </w:p>
    <w:p w14:paraId="49B49332" w14:textId="77777777" w:rsidR="00F21E86" w:rsidRPr="00CF3E8E" w:rsidRDefault="00F21E86" w:rsidP="00CF3E8E">
      <w:pPr>
        <w:pStyle w:val="BodyText"/>
        <w:spacing w:line="360" w:lineRule="auto"/>
        <w:ind w:left="2410" w:right="4119"/>
        <w:rPr>
          <w:rFonts w:ascii="Arial" w:hAnsi="Arial" w:cs="Arial"/>
          <w:color w:val="1D1B11"/>
          <w:spacing w:val="40"/>
          <w:sz w:val="24"/>
          <w:szCs w:val="24"/>
        </w:rPr>
      </w:pPr>
      <w:r w:rsidRPr="00CF3E8E">
        <w:rPr>
          <w:rFonts w:ascii="Arial" w:hAnsi="Arial" w:cs="Arial"/>
          <w:color w:val="1D1B11"/>
          <w:sz w:val="24"/>
          <w:szCs w:val="24"/>
        </w:rPr>
        <w:t>5 – highly developed</w:t>
      </w:r>
      <w:r w:rsidRPr="00CF3E8E">
        <w:rPr>
          <w:rFonts w:ascii="Arial" w:hAnsi="Arial" w:cs="Arial"/>
          <w:color w:val="1D1B11"/>
          <w:spacing w:val="40"/>
          <w:sz w:val="24"/>
          <w:szCs w:val="24"/>
        </w:rPr>
        <w:t xml:space="preserve"> </w:t>
      </w:r>
    </w:p>
    <w:p w14:paraId="3CC6E473" w14:textId="5B82F317" w:rsidR="00F21E86" w:rsidRPr="00CF3E8E" w:rsidRDefault="00F21E86" w:rsidP="00CF3E8E">
      <w:pPr>
        <w:pStyle w:val="BodyText"/>
        <w:spacing w:line="360" w:lineRule="auto"/>
        <w:ind w:left="2410" w:right="4119"/>
        <w:rPr>
          <w:rFonts w:ascii="Arial" w:hAnsi="Arial" w:cs="Arial"/>
          <w:sz w:val="24"/>
          <w:szCs w:val="24"/>
        </w:rPr>
      </w:pPr>
      <w:r w:rsidRPr="00CF3E8E">
        <w:rPr>
          <w:rFonts w:ascii="Arial" w:hAnsi="Arial" w:cs="Arial"/>
          <w:color w:val="1D1B11"/>
          <w:sz w:val="24"/>
          <w:szCs w:val="24"/>
        </w:rPr>
        <w:t>4</w:t>
      </w:r>
      <w:r w:rsidRPr="00CF3E8E">
        <w:rPr>
          <w:rFonts w:ascii="Arial" w:hAnsi="Arial" w:cs="Arial"/>
          <w:color w:val="1D1B11"/>
          <w:spacing w:val="-7"/>
          <w:sz w:val="24"/>
          <w:szCs w:val="24"/>
        </w:rPr>
        <w:t xml:space="preserve"> </w:t>
      </w:r>
      <w:r w:rsidRPr="00CF3E8E">
        <w:rPr>
          <w:rFonts w:ascii="Arial" w:hAnsi="Arial" w:cs="Arial"/>
          <w:color w:val="1D1B11"/>
          <w:sz w:val="24"/>
          <w:szCs w:val="24"/>
        </w:rPr>
        <w:t>–</w:t>
      </w:r>
      <w:r w:rsidRPr="00CF3E8E">
        <w:rPr>
          <w:rFonts w:ascii="Arial" w:hAnsi="Arial" w:cs="Arial"/>
          <w:color w:val="1D1B11"/>
          <w:spacing w:val="-4"/>
          <w:sz w:val="24"/>
          <w:szCs w:val="24"/>
        </w:rPr>
        <w:t xml:space="preserve"> </w:t>
      </w:r>
      <w:r w:rsidRPr="00CF3E8E">
        <w:rPr>
          <w:rFonts w:ascii="Arial" w:hAnsi="Arial" w:cs="Arial"/>
          <w:color w:val="1D1B11"/>
          <w:sz w:val="24"/>
          <w:szCs w:val="24"/>
        </w:rPr>
        <w:t>good</w:t>
      </w:r>
      <w:r w:rsidRPr="00CF3E8E">
        <w:rPr>
          <w:rFonts w:ascii="Arial" w:hAnsi="Arial" w:cs="Arial"/>
          <w:color w:val="1D1B11"/>
          <w:spacing w:val="-7"/>
          <w:sz w:val="24"/>
          <w:szCs w:val="24"/>
        </w:rPr>
        <w:t xml:space="preserve"> </w:t>
      </w:r>
      <w:proofErr w:type="gramStart"/>
      <w:r w:rsidRPr="00CF3E8E">
        <w:rPr>
          <w:rFonts w:ascii="Arial" w:hAnsi="Arial" w:cs="Arial"/>
          <w:color w:val="1D1B11"/>
          <w:sz w:val="24"/>
          <w:szCs w:val="24"/>
        </w:rPr>
        <w:t>on</w:t>
      </w:r>
      <w:r w:rsidRPr="00CF3E8E">
        <w:rPr>
          <w:rFonts w:ascii="Arial" w:hAnsi="Arial" w:cs="Arial"/>
          <w:color w:val="1D1B11"/>
          <w:spacing w:val="-12"/>
          <w:sz w:val="24"/>
          <w:szCs w:val="24"/>
        </w:rPr>
        <w:t xml:space="preserve"> </w:t>
      </w:r>
      <w:r w:rsidRPr="00CF3E8E">
        <w:rPr>
          <w:rFonts w:ascii="Arial" w:hAnsi="Arial" w:cs="Arial"/>
          <w:color w:val="1D1B11"/>
          <w:sz w:val="24"/>
          <w:szCs w:val="24"/>
        </w:rPr>
        <w:t>the</w:t>
      </w:r>
      <w:r w:rsidRPr="00CF3E8E">
        <w:rPr>
          <w:rFonts w:ascii="Arial" w:hAnsi="Arial" w:cs="Arial"/>
          <w:color w:val="1D1B11"/>
          <w:spacing w:val="-4"/>
          <w:sz w:val="24"/>
          <w:szCs w:val="24"/>
        </w:rPr>
        <w:t xml:space="preserve"> </w:t>
      </w:r>
      <w:r w:rsidRPr="00CF3E8E">
        <w:rPr>
          <w:rFonts w:ascii="Arial" w:hAnsi="Arial" w:cs="Arial"/>
          <w:color w:val="1D1B11"/>
          <w:sz w:val="24"/>
          <w:szCs w:val="24"/>
        </w:rPr>
        <w:t>whole</w:t>
      </w:r>
      <w:proofErr w:type="gramEnd"/>
    </w:p>
    <w:p w14:paraId="51960922" w14:textId="77777777" w:rsidR="00F21E86" w:rsidRPr="00CF3E8E" w:rsidRDefault="00F21E86" w:rsidP="00CF3E8E">
      <w:pPr>
        <w:pStyle w:val="BodyText"/>
        <w:spacing w:before="1" w:line="360" w:lineRule="auto"/>
        <w:ind w:left="2410" w:right="3300"/>
        <w:rPr>
          <w:rFonts w:ascii="Arial" w:hAnsi="Arial" w:cs="Arial"/>
          <w:color w:val="1D1B11"/>
          <w:sz w:val="24"/>
          <w:szCs w:val="24"/>
        </w:rPr>
      </w:pPr>
      <w:r w:rsidRPr="00CF3E8E">
        <w:rPr>
          <w:rFonts w:ascii="Arial" w:hAnsi="Arial" w:cs="Arial"/>
          <w:color w:val="1D1B11"/>
          <w:sz w:val="24"/>
          <w:szCs w:val="24"/>
        </w:rPr>
        <w:t>3</w:t>
      </w:r>
      <w:r w:rsidRPr="00CF3E8E">
        <w:rPr>
          <w:rFonts w:ascii="Arial" w:hAnsi="Arial" w:cs="Arial"/>
          <w:color w:val="1D1B11"/>
          <w:spacing w:val="-8"/>
          <w:sz w:val="24"/>
          <w:szCs w:val="24"/>
        </w:rPr>
        <w:t xml:space="preserve"> </w:t>
      </w:r>
      <w:r w:rsidRPr="00CF3E8E">
        <w:rPr>
          <w:rFonts w:ascii="Arial" w:hAnsi="Arial" w:cs="Arial"/>
          <w:color w:val="1D1B11"/>
          <w:sz w:val="24"/>
          <w:szCs w:val="24"/>
        </w:rPr>
        <w:t>–</w:t>
      </w:r>
      <w:r w:rsidRPr="00CF3E8E">
        <w:rPr>
          <w:rFonts w:ascii="Arial" w:hAnsi="Arial" w:cs="Arial"/>
          <w:color w:val="1D1B11"/>
          <w:spacing w:val="-6"/>
          <w:sz w:val="24"/>
          <w:szCs w:val="24"/>
        </w:rPr>
        <w:t xml:space="preserve"> </w:t>
      </w:r>
      <w:r w:rsidRPr="00CF3E8E">
        <w:rPr>
          <w:rFonts w:ascii="Arial" w:hAnsi="Arial" w:cs="Arial"/>
          <w:color w:val="1D1B11"/>
          <w:sz w:val="24"/>
          <w:szCs w:val="24"/>
        </w:rPr>
        <w:t>satisfactory</w:t>
      </w:r>
      <w:r w:rsidRPr="00CF3E8E">
        <w:rPr>
          <w:rFonts w:ascii="Arial" w:hAnsi="Arial" w:cs="Arial"/>
          <w:color w:val="1D1B11"/>
          <w:spacing w:val="-8"/>
          <w:sz w:val="24"/>
          <w:szCs w:val="24"/>
        </w:rPr>
        <w:t xml:space="preserve"> </w:t>
      </w:r>
      <w:proofErr w:type="gramStart"/>
      <w:r w:rsidRPr="00CF3E8E">
        <w:rPr>
          <w:rFonts w:ascii="Arial" w:hAnsi="Arial" w:cs="Arial"/>
          <w:color w:val="1D1B11"/>
          <w:sz w:val="24"/>
          <w:szCs w:val="24"/>
        </w:rPr>
        <w:t>on</w:t>
      </w:r>
      <w:r w:rsidRPr="00CF3E8E">
        <w:rPr>
          <w:rFonts w:ascii="Arial" w:hAnsi="Arial" w:cs="Arial"/>
          <w:color w:val="1D1B11"/>
          <w:spacing w:val="-8"/>
          <w:sz w:val="24"/>
          <w:szCs w:val="24"/>
        </w:rPr>
        <w:t xml:space="preserve"> </w:t>
      </w:r>
      <w:r w:rsidRPr="00CF3E8E">
        <w:rPr>
          <w:rFonts w:ascii="Arial" w:hAnsi="Arial" w:cs="Arial"/>
          <w:color w:val="1D1B11"/>
          <w:sz w:val="24"/>
          <w:szCs w:val="24"/>
        </w:rPr>
        <w:t>the</w:t>
      </w:r>
      <w:r w:rsidRPr="00CF3E8E">
        <w:rPr>
          <w:rFonts w:ascii="Arial" w:hAnsi="Arial" w:cs="Arial"/>
          <w:color w:val="1D1B11"/>
          <w:spacing w:val="-6"/>
          <w:sz w:val="24"/>
          <w:szCs w:val="24"/>
        </w:rPr>
        <w:t xml:space="preserve"> </w:t>
      </w:r>
      <w:r w:rsidRPr="00CF3E8E">
        <w:rPr>
          <w:rFonts w:ascii="Arial" w:hAnsi="Arial" w:cs="Arial"/>
          <w:color w:val="1D1B11"/>
          <w:sz w:val="24"/>
          <w:szCs w:val="24"/>
        </w:rPr>
        <w:t>whole</w:t>
      </w:r>
      <w:proofErr w:type="gramEnd"/>
      <w:r w:rsidRPr="00CF3E8E">
        <w:rPr>
          <w:rFonts w:ascii="Arial" w:hAnsi="Arial" w:cs="Arial"/>
          <w:color w:val="1D1B11"/>
          <w:sz w:val="24"/>
          <w:szCs w:val="24"/>
        </w:rPr>
        <w:t xml:space="preserve"> </w:t>
      </w:r>
    </w:p>
    <w:p w14:paraId="7EDCF722" w14:textId="77777777" w:rsidR="00F21E86" w:rsidRPr="00CF3E8E" w:rsidRDefault="00F21E86" w:rsidP="00CF3E8E">
      <w:pPr>
        <w:pStyle w:val="BodyText"/>
        <w:spacing w:before="1" w:line="360" w:lineRule="auto"/>
        <w:ind w:left="2410" w:right="3300"/>
        <w:rPr>
          <w:rFonts w:ascii="Arial" w:hAnsi="Arial" w:cs="Arial"/>
          <w:sz w:val="24"/>
          <w:szCs w:val="24"/>
        </w:rPr>
      </w:pPr>
      <w:r w:rsidRPr="00CF3E8E">
        <w:rPr>
          <w:rFonts w:ascii="Arial" w:hAnsi="Arial" w:cs="Arial"/>
          <w:color w:val="1D1B11"/>
          <w:sz w:val="24"/>
          <w:szCs w:val="24"/>
        </w:rPr>
        <w:t>2 – unsatisfactory</w:t>
      </w:r>
    </w:p>
    <w:p w14:paraId="460FF157" w14:textId="0A41B53F" w:rsidR="00F21E86" w:rsidRPr="00CF3E8E" w:rsidRDefault="00F21E86" w:rsidP="00212942">
      <w:pPr>
        <w:pStyle w:val="BodyText"/>
        <w:spacing w:before="1" w:line="360" w:lineRule="auto"/>
        <w:ind w:left="2410" w:right="3300"/>
        <w:rPr>
          <w:rFonts w:ascii="Arial" w:hAnsi="Arial" w:cs="Arial"/>
          <w:sz w:val="24"/>
          <w:szCs w:val="24"/>
        </w:rPr>
      </w:pPr>
      <w:r w:rsidRPr="00CF3E8E">
        <w:rPr>
          <w:rFonts w:ascii="Arial" w:hAnsi="Arial" w:cs="Arial"/>
          <w:color w:val="1D1B11"/>
          <w:sz w:val="24"/>
          <w:szCs w:val="24"/>
        </w:rPr>
        <w:t>1</w:t>
      </w:r>
      <w:r w:rsidRPr="00CF3E8E">
        <w:rPr>
          <w:rFonts w:ascii="Arial" w:hAnsi="Arial" w:cs="Arial"/>
          <w:color w:val="1D1B11"/>
          <w:spacing w:val="-1"/>
          <w:sz w:val="24"/>
          <w:szCs w:val="24"/>
        </w:rPr>
        <w:t xml:space="preserve"> </w:t>
      </w:r>
      <w:r w:rsidRPr="00CF3E8E">
        <w:rPr>
          <w:rFonts w:ascii="Arial" w:hAnsi="Arial" w:cs="Arial"/>
          <w:color w:val="1D1B11"/>
          <w:sz w:val="24"/>
          <w:szCs w:val="24"/>
        </w:rPr>
        <w:t>–</w:t>
      </w:r>
      <w:r w:rsidRPr="00CF3E8E">
        <w:rPr>
          <w:rFonts w:ascii="Arial" w:hAnsi="Arial" w:cs="Arial"/>
          <w:color w:val="1D1B11"/>
          <w:spacing w:val="2"/>
          <w:sz w:val="24"/>
          <w:szCs w:val="24"/>
        </w:rPr>
        <w:t xml:space="preserve"> </w:t>
      </w:r>
      <w:r w:rsidRPr="00CF3E8E">
        <w:rPr>
          <w:rFonts w:ascii="Arial" w:hAnsi="Arial" w:cs="Arial"/>
          <w:color w:val="1D1B11"/>
          <w:spacing w:val="-4"/>
          <w:sz w:val="24"/>
          <w:szCs w:val="24"/>
        </w:rPr>
        <w:t>poor</w:t>
      </w:r>
    </w:p>
    <w:p w14:paraId="30A17277" w14:textId="77777777" w:rsidR="00F21E86" w:rsidRDefault="00F21E86" w:rsidP="00F21E86">
      <w:pPr>
        <w:pStyle w:val="BodyText"/>
        <w:tabs>
          <w:tab w:val="left" w:pos="2976"/>
          <w:tab w:val="left" w:pos="4140"/>
          <w:tab w:val="left" w:pos="5157"/>
          <w:tab w:val="left" w:pos="6611"/>
        </w:tabs>
        <w:ind w:left="145"/>
        <w:rPr>
          <w:rFonts w:ascii="Arial" w:hAnsi="Arial" w:cs="Arial"/>
          <w:color w:val="1D1B11"/>
          <w:sz w:val="22"/>
          <w:szCs w:val="22"/>
        </w:rPr>
      </w:pPr>
      <w:r>
        <w:rPr>
          <w:rFonts w:ascii="Arial" w:hAnsi="Arial" w:cs="Arial"/>
          <w:color w:val="1D1B11"/>
          <w:sz w:val="22"/>
          <w:szCs w:val="22"/>
        </w:rPr>
        <w:t xml:space="preserve">       </w:t>
      </w:r>
    </w:p>
    <w:p w14:paraId="6CAA7E27" w14:textId="36ED4C51" w:rsidR="00F21E86" w:rsidRPr="00095502" w:rsidRDefault="00F21E86" w:rsidP="00F21E86">
      <w:pPr>
        <w:pStyle w:val="BodyText"/>
        <w:tabs>
          <w:tab w:val="left" w:pos="2976"/>
          <w:tab w:val="left" w:pos="4140"/>
          <w:tab w:val="left" w:pos="5157"/>
          <w:tab w:val="left" w:pos="6611"/>
        </w:tabs>
        <w:ind w:left="145"/>
        <w:rPr>
          <w:rFonts w:ascii="Arial" w:hAnsi="Arial" w:cs="Arial"/>
          <w:sz w:val="22"/>
          <w:szCs w:val="22"/>
        </w:rPr>
      </w:pPr>
      <w:r>
        <w:rPr>
          <w:rFonts w:ascii="Arial" w:hAnsi="Arial" w:cs="Arial"/>
          <w:color w:val="1D1B11"/>
          <w:sz w:val="22"/>
          <w:szCs w:val="22"/>
        </w:rPr>
        <w:t xml:space="preserve">       </w:t>
      </w:r>
      <w:r w:rsidRPr="00095502">
        <w:rPr>
          <w:rFonts w:ascii="Arial" w:hAnsi="Arial" w:cs="Arial"/>
          <w:color w:val="1D1B11"/>
          <w:sz w:val="22"/>
          <w:szCs w:val="22"/>
        </w:rPr>
        <w:t>This</w:t>
      </w:r>
      <w:r w:rsidRPr="00095502">
        <w:rPr>
          <w:rFonts w:ascii="Arial" w:hAnsi="Arial" w:cs="Arial"/>
          <w:color w:val="1D1B11"/>
          <w:spacing w:val="-3"/>
          <w:sz w:val="22"/>
          <w:szCs w:val="22"/>
        </w:rPr>
        <w:t xml:space="preserve"> </w:t>
      </w:r>
      <w:r w:rsidRPr="00095502">
        <w:rPr>
          <w:rFonts w:ascii="Arial" w:hAnsi="Arial" w:cs="Arial"/>
          <w:color w:val="1D1B11"/>
          <w:sz w:val="22"/>
          <w:szCs w:val="22"/>
        </w:rPr>
        <w:t>exam</w:t>
      </w:r>
      <w:r w:rsidRPr="00095502">
        <w:rPr>
          <w:rFonts w:ascii="Arial" w:hAnsi="Arial" w:cs="Arial"/>
          <w:color w:val="1D1B11"/>
          <w:spacing w:val="-1"/>
          <w:sz w:val="22"/>
          <w:szCs w:val="22"/>
        </w:rPr>
        <w:t xml:space="preserve"> </w:t>
      </w:r>
      <w:r w:rsidRPr="00095502">
        <w:rPr>
          <w:rFonts w:ascii="Arial" w:hAnsi="Arial" w:cs="Arial"/>
          <w:color w:val="1D1B11"/>
          <w:spacing w:val="-4"/>
          <w:sz w:val="22"/>
          <w:szCs w:val="22"/>
        </w:rPr>
        <w:t>was:</w:t>
      </w:r>
      <w:r w:rsidRPr="00095502">
        <w:rPr>
          <w:rFonts w:ascii="Arial" w:hAnsi="Arial" w:cs="Arial"/>
          <w:color w:val="1D1B11"/>
          <w:sz w:val="22"/>
          <w:szCs w:val="22"/>
        </w:rPr>
        <w:tab/>
        <w:t xml:space="preserve">Passed </w:t>
      </w:r>
      <w:sdt>
        <w:sdtPr>
          <w:rPr>
            <w:rFonts w:ascii="Arial" w:hAnsi="Arial" w:cs="Arial"/>
            <w:color w:val="1D1B11"/>
            <w:sz w:val="22"/>
            <w:szCs w:val="22"/>
          </w:rPr>
          <w:id w:val="1210612174"/>
          <w14:checkbox>
            <w14:checked w14:val="0"/>
            <w14:checkedState w14:val="2612" w14:font="MS Gothic"/>
            <w14:uncheckedState w14:val="2610" w14:font="MS Gothic"/>
          </w14:checkbox>
        </w:sdtPr>
        <w:sdtEndPr/>
        <w:sdtContent>
          <w:r>
            <w:rPr>
              <w:rFonts w:ascii="MS Gothic" w:eastAsia="MS Gothic" w:hAnsi="MS Gothic" w:cs="Arial" w:hint="eastAsia"/>
              <w:color w:val="1D1B11"/>
              <w:sz w:val="22"/>
              <w:szCs w:val="22"/>
            </w:rPr>
            <w:t>☐</w:t>
          </w:r>
        </w:sdtContent>
      </w:sdt>
      <w:r w:rsidRPr="00095502">
        <w:rPr>
          <w:rFonts w:ascii="Arial" w:hAnsi="Arial" w:cs="Arial"/>
          <w:color w:val="1D1B11"/>
          <w:sz w:val="22"/>
          <w:szCs w:val="22"/>
        </w:rPr>
        <w:tab/>
        <w:t xml:space="preserve">Deferred </w:t>
      </w:r>
      <w:sdt>
        <w:sdtPr>
          <w:rPr>
            <w:rFonts w:ascii="Arial" w:hAnsi="Arial" w:cs="Arial"/>
            <w:color w:val="1D1B11"/>
            <w:sz w:val="22"/>
            <w:szCs w:val="22"/>
          </w:rPr>
          <w:id w:val="-1820184107"/>
          <w14:checkbox>
            <w14:checked w14:val="0"/>
            <w14:checkedState w14:val="2612" w14:font="MS Gothic"/>
            <w14:uncheckedState w14:val="2610" w14:font="MS Gothic"/>
          </w14:checkbox>
        </w:sdtPr>
        <w:sdtEndPr/>
        <w:sdtContent>
          <w:r>
            <w:rPr>
              <w:rFonts w:ascii="MS Gothic" w:eastAsia="MS Gothic" w:hAnsi="MS Gothic" w:cs="Arial" w:hint="eastAsia"/>
              <w:color w:val="1D1B11"/>
              <w:sz w:val="22"/>
              <w:szCs w:val="22"/>
            </w:rPr>
            <w:t>☐</w:t>
          </w:r>
        </w:sdtContent>
      </w:sdt>
    </w:p>
    <w:p w14:paraId="63B69F6B" w14:textId="77777777" w:rsidR="00F21E86" w:rsidRPr="00095502" w:rsidRDefault="00F21E86" w:rsidP="00F21E86">
      <w:pPr>
        <w:pStyle w:val="BodyText"/>
        <w:spacing w:before="101"/>
        <w:rPr>
          <w:rFonts w:ascii="Arial" w:hAnsi="Arial" w:cs="Arial"/>
          <w:sz w:val="22"/>
          <w:szCs w:val="22"/>
        </w:rPr>
      </w:pPr>
    </w:p>
    <w:tbl>
      <w:tblPr>
        <w:tblW w:w="9355"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7"/>
        <w:gridCol w:w="2268"/>
      </w:tblGrid>
      <w:tr w:rsidR="00F21E86" w:rsidRPr="00CF3E8E" w14:paraId="0D385830" w14:textId="77777777" w:rsidTr="00B259A0">
        <w:trPr>
          <w:trHeight w:val="740"/>
        </w:trPr>
        <w:tc>
          <w:tcPr>
            <w:tcW w:w="7087" w:type="dxa"/>
            <w:vAlign w:val="center"/>
          </w:tcPr>
          <w:p w14:paraId="700EB272" w14:textId="77777777" w:rsidR="00F21E86" w:rsidRPr="00CF3E8E" w:rsidRDefault="00F21E86" w:rsidP="00B259A0">
            <w:pPr>
              <w:pStyle w:val="TableParagraph"/>
              <w:spacing w:before="120" w:after="120" w:line="360" w:lineRule="auto"/>
              <w:ind w:left="108" w:right="235"/>
              <w:rPr>
                <w:rFonts w:ascii="Arial" w:hAnsi="Arial" w:cs="Arial"/>
                <w:sz w:val="24"/>
                <w:szCs w:val="24"/>
              </w:rPr>
            </w:pPr>
            <w:r w:rsidRPr="00CF3E8E">
              <w:rPr>
                <w:rFonts w:ascii="Arial" w:hAnsi="Arial" w:cs="Arial"/>
                <w:color w:val="1D1B11"/>
                <w:sz w:val="24"/>
                <w:szCs w:val="24"/>
              </w:rPr>
              <w:t>The</w:t>
            </w:r>
            <w:r w:rsidRPr="00CF3E8E">
              <w:rPr>
                <w:rFonts w:ascii="Arial" w:hAnsi="Arial" w:cs="Arial"/>
                <w:color w:val="1D1B11"/>
                <w:spacing w:val="-6"/>
                <w:sz w:val="24"/>
                <w:szCs w:val="24"/>
              </w:rPr>
              <w:t xml:space="preserve"> </w:t>
            </w:r>
            <w:r w:rsidRPr="00CF3E8E">
              <w:rPr>
                <w:rFonts w:ascii="Arial" w:hAnsi="Arial" w:cs="Arial"/>
                <w:color w:val="1D1B11"/>
                <w:sz w:val="24"/>
                <w:szCs w:val="24"/>
              </w:rPr>
              <w:t>examiner</w:t>
            </w:r>
            <w:r w:rsidRPr="00CF3E8E">
              <w:rPr>
                <w:rFonts w:ascii="Arial" w:hAnsi="Arial" w:cs="Arial"/>
                <w:color w:val="1D1B11"/>
                <w:spacing w:val="-4"/>
                <w:sz w:val="24"/>
                <w:szCs w:val="24"/>
              </w:rPr>
              <w:t xml:space="preserve"> </w:t>
            </w:r>
            <w:r w:rsidRPr="00CF3E8E">
              <w:rPr>
                <w:rFonts w:ascii="Arial" w:hAnsi="Arial" w:cs="Arial"/>
                <w:color w:val="1D1B11"/>
                <w:sz w:val="24"/>
                <w:szCs w:val="24"/>
              </w:rPr>
              <w:t>offered</w:t>
            </w:r>
            <w:r w:rsidRPr="00CF3E8E">
              <w:rPr>
                <w:rFonts w:ascii="Arial" w:hAnsi="Arial" w:cs="Arial"/>
                <w:color w:val="1D1B11"/>
                <w:spacing w:val="-8"/>
                <w:sz w:val="24"/>
                <w:szCs w:val="24"/>
              </w:rPr>
              <w:t xml:space="preserve"> </w:t>
            </w:r>
            <w:r w:rsidRPr="00CF3E8E">
              <w:rPr>
                <w:rFonts w:ascii="Arial" w:hAnsi="Arial" w:cs="Arial"/>
                <w:color w:val="1D1B11"/>
                <w:sz w:val="24"/>
                <w:szCs w:val="24"/>
              </w:rPr>
              <w:t>clearly</w:t>
            </w:r>
            <w:r w:rsidRPr="00CF3E8E">
              <w:rPr>
                <w:rFonts w:ascii="Arial" w:hAnsi="Arial" w:cs="Arial"/>
                <w:color w:val="1D1B11"/>
                <w:spacing w:val="-7"/>
                <w:sz w:val="24"/>
                <w:szCs w:val="24"/>
              </w:rPr>
              <w:t xml:space="preserve"> </w:t>
            </w:r>
            <w:r w:rsidRPr="00CF3E8E">
              <w:rPr>
                <w:rFonts w:ascii="Arial" w:hAnsi="Arial" w:cs="Arial"/>
                <w:color w:val="1D1B11"/>
                <w:sz w:val="24"/>
                <w:szCs w:val="24"/>
              </w:rPr>
              <w:t>argued,</w:t>
            </w:r>
            <w:r w:rsidRPr="00CF3E8E">
              <w:rPr>
                <w:rFonts w:ascii="Arial" w:hAnsi="Arial" w:cs="Arial"/>
                <w:color w:val="1D1B11"/>
                <w:spacing w:val="-7"/>
                <w:sz w:val="24"/>
                <w:szCs w:val="24"/>
              </w:rPr>
              <w:t xml:space="preserve"> </w:t>
            </w:r>
            <w:r w:rsidRPr="00CF3E8E">
              <w:rPr>
                <w:rFonts w:ascii="Arial" w:hAnsi="Arial" w:cs="Arial"/>
                <w:color w:val="1D1B11"/>
                <w:sz w:val="24"/>
                <w:szCs w:val="24"/>
              </w:rPr>
              <w:t>fair,</w:t>
            </w:r>
            <w:r w:rsidRPr="00CF3E8E">
              <w:rPr>
                <w:rFonts w:ascii="Arial" w:hAnsi="Arial" w:cs="Arial"/>
                <w:color w:val="1D1B11"/>
                <w:spacing w:val="-7"/>
                <w:sz w:val="24"/>
                <w:szCs w:val="24"/>
              </w:rPr>
              <w:t xml:space="preserve"> </w:t>
            </w:r>
            <w:r w:rsidRPr="00CF3E8E">
              <w:rPr>
                <w:rFonts w:ascii="Arial" w:hAnsi="Arial" w:cs="Arial"/>
                <w:color w:val="1D1B11"/>
                <w:sz w:val="24"/>
                <w:szCs w:val="24"/>
              </w:rPr>
              <w:t>and</w:t>
            </w:r>
            <w:r w:rsidRPr="00CF3E8E">
              <w:rPr>
                <w:rFonts w:ascii="Arial" w:hAnsi="Arial" w:cs="Arial"/>
                <w:color w:val="1D1B11"/>
                <w:spacing w:val="-8"/>
                <w:sz w:val="24"/>
                <w:szCs w:val="24"/>
              </w:rPr>
              <w:t xml:space="preserve"> </w:t>
            </w:r>
            <w:r w:rsidRPr="00CF3E8E">
              <w:rPr>
                <w:rFonts w:ascii="Arial" w:hAnsi="Arial" w:cs="Arial"/>
                <w:color w:val="1D1B11"/>
                <w:sz w:val="24"/>
                <w:szCs w:val="24"/>
              </w:rPr>
              <w:t xml:space="preserve">relevant </w:t>
            </w:r>
            <w:r w:rsidRPr="00CF3E8E">
              <w:rPr>
                <w:rFonts w:ascii="Arial" w:hAnsi="Arial" w:cs="Arial"/>
                <w:color w:val="1D1B11"/>
                <w:spacing w:val="-2"/>
                <w:sz w:val="24"/>
                <w:szCs w:val="24"/>
              </w:rPr>
              <w:t>feedback</w:t>
            </w:r>
          </w:p>
        </w:tc>
        <w:sdt>
          <w:sdtPr>
            <w:rPr>
              <w:rFonts w:ascii="Arial" w:hAnsi="Arial" w:cs="Arial"/>
              <w:sz w:val="24"/>
              <w:szCs w:val="24"/>
            </w:rPr>
            <w:id w:val="1002166473"/>
            <w:placeholder>
              <w:docPart w:val="DefaultPlaceholder_-1854013440"/>
            </w:placeholder>
            <w:showingPlcHdr/>
            <w:text/>
          </w:sdtPr>
          <w:sdtEndPr/>
          <w:sdtContent>
            <w:tc>
              <w:tcPr>
                <w:tcW w:w="2268" w:type="dxa"/>
              </w:tcPr>
              <w:p w14:paraId="7EE0B2CD" w14:textId="4C58C935" w:rsidR="00F21E86" w:rsidRPr="00CF3E8E" w:rsidRDefault="00F21E86" w:rsidP="00CD5DCC">
                <w:pPr>
                  <w:pStyle w:val="TableParagraph"/>
                  <w:rPr>
                    <w:rFonts w:ascii="Arial" w:hAnsi="Arial" w:cs="Arial"/>
                    <w:sz w:val="24"/>
                    <w:szCs w:val="24"/>
                  </w:rPr>
                </w:pPr>
                <w:r w:rsidRPr="00CF3E8E">
                  <w:rPr>
                    <w:rStyle w:val="PlaceholderText"/>
                    <w:rFonts w:ascii="Arial" w:hAnsi="Arial" w:cs="Arial"/>
                    <w:color w:val="0070C0"/>
                    <w:sz w:val="24"/>
                    <w:szCs w:val="24"/>
                  </w:rPr>
                  <w:t>Click or tap here to enter text.</w:t>
                </w:r>
              </w:p>
            </w:tc>
          </w:sdtContent>
        </w:sdt>
      </w:tr>
      <w:tr w:rsidR="00F21E86" w:rsidRPr="00CF3E8E" w14:paraId="367FDE7C" w14:textId="77777777" w:rsidTr="00B259A0">
        <w:trPr>
          <w:trHeight w:val="500"/>
        </w:trPr>
        <w:tc>
          <w:tcPr>
            <w:tcW w:w="7087" w:type="dxa"/>
            <w:vAlign w:val="center"/>
          </w:tcPr>
          <w:p w14:paraId="459BEAB3" w14:textId="77777777" w:rsidR="00F21E86" w:rsidRPr="00CF3E8E" w:rsidRDefault="00F21E86" w:rsidP="00B259A0">
            <w:pPr>
              <w:pStyle w:val="TableParagraph"/>
              <w:spacing w:before="120" w:after="120" w:line="360" w:lineRule="auto"/>
              <w:ind w:left="108"/>
              <w:rPr>
                <w:rFonts w:ascii="Arial" w:hAnsi="Arial" w:cs="Arial"/>
                <w:sz w:val="24"/>
                <w:szCs w:val="24"/>
              </w:rPr>
            </w:pPr>
            <w:r w:rsidRPr="00CF3E8E">
              <w:rPr>
                <w:rFonts w:ascii="Arial" w:hAnsi="Arial" w:cs="Arial"/>
                <w:color w:val="1D1B11"/>
                <w:sz w:val="24"/>
                <w:szCs w:val="24"/>
              </w:rPr>
              <w:t>The</w:t>
            </w:r>
            <w:r w:rsidRPr="00CF3E8E">
              <w:rPr>
                <w:rFonts w:ascii="Arial" w:hAnsi="Arial" w:cs="Arial"/>
                <w:color w:val="1D1B11"/>
                <w:spacing w:val="-6"/>
                <w:sz w:val="24"/>
                <w:szCs w:val="24"/>
              </w:rPr>
              <w:t xml:space="preserve"> </w:t>
            </w:r>
            <w:r w:rsidRPr="00CF3E8E">
              <w:rPr>
                <w:rFonts w:ascii="Arial" w:hAnsi="Arial" w:cs="Arial"/>
                <w:color w:val="1D1B11"/>
                <w:sz w:val="24"/>
                <w:szCs w:val="24"/>
              </w:rPr>
              <w:t>examiner</w:t>
            </w:r>
            <w:r w:rsidRPr="00CF3E8E">
              <w:rPr>
                <w:rFonts w:ascii="Arial" w:hAnsi="Arial" w:cs="Arial"/>
                <w:color w:val="1D1B11"/>
                <w:spacing w:val="-1"/>
                <w:sz w:val="24"/>
                <w:szCs w:val="24"/>
              </w:rPr>
              <w:t xml:space="preserve"> </w:t>
            </w:r>
            <w:r w:rsidRPr="00CF3E8E">
              <w:rPr>
                <w:rFonts w:ascii="Arial" w:hAnsi="Arial" w:cs="Arial"/>
                <w:color w:val="1D1B11"/>
                <w:sz w:val="24"/>
                <w:szCs w:val="24"/>
              </w:rPr>
              <w:t>gave</w:t>
            </w:r>
            <w:r w:rsidRPr="00CF3E8E">
              <w:rPr>
                <w:rFonts w:ascii="Arial" w:hAnsi="Arial" w:cs="Arial"/>
                <w:color w:val="1D1B11"/>
                <w:spacing w:val="-4"/>
                <w:sz w:val="24"/>
                <w:szCs w:val="24"/>
              </w:rPr>
              <w:t xml:space="preserve"> </w:t>
            </w:r>
            <w:r w:rsidRPr="00CF3E8E">
              <w:rPr>
                <w:rFonts w:ascii="Arial" w:hAnsi="Arial" w:cs="Arial"/>
                <w:color w:val="1D1B11"/>
                <w:sz w:val="24"/>
                <w:szCs w:val="24"/>
              </w:rPr>
              <w:t>clear</w:t>
            </w:r>
            <w:r w:rsidRPr="00CF3E8E">
              <w:rPr>
                <w:rFonts w:ascii="Arial" w:hAnsi="Arial" w:cs="Arial"/>
                <w:color w:val="1D1B11"/>
                <w:spacing w:val="-2"/>
                <w:sz w:val="24"/>
                <w:szCs w:val="24"/>
              </w:rPr>
              <w:t xml:space="preserve"> </w:t>
            </w:r>
            <w:r w:rsidRPr="00CF3E8E">
              <w:rPr>
                <w:rFonts w:ascii="Arial" w:hAnsi="Arial" w:cs="Arial"/>
                <w:color w:val="1D1B11"/>
                <w:sz w:val="24"/>
                <w:szCs w:val="24"/>
              </w:rPr>
              <w:t>explanations</w:t>
            </w:r>
            <w:r w:rsidRPr="00CF3E8E">
              <w:rPr>
                <w:rFonts w:ascii="Arial" w:hAnsi="Arial" w:cs="Arial"/>
                <w:color w:val="1D1B11"/>
                <w:spacing w:val="-5"/>
                <w:sz w:val="24"/>
                <w:szCs w:val="24"/>
              </w:rPr>
              <w:t xml:space="preserve"> </w:t>
            </w:r>
            <w:r w:rsidRPr="00CF3E8E">
              <w:rPr>
                <w:rFonts w:ascii="Arial" w:hAnsi="Arial" w:cs="Arial"/>
                <w:color w:val="1D1B11"/>
                <w:sz w:val="24"/>
                <w:szCs w:val="24"/>
              </w:rPr>
              <w:t>for</w:t>
            </w:r>
            <w:r w:rsidRPr="00CF3E8E">
              <w:rPr>
                <w:rFonts w:ascii="Arial" w:hAnsi="Arial" w:cs="Arial"/>
                <w:color w:val="1D1B11"/>
                <w:spacing w:val="-2"/>
                <w:sz w:val="24"/>
                <w:szCs w:val="24"/>
              </w:rPr>
              <w:t xml:space="preserve"> </w:t>
            </w:r>
            <w:r w:rsidRPr="00CF3E8E">
              <w:rPr>
                <w:rFonts w:ascii="Arial" w:hAnsi="Arial" w:cs="Arial"/>
                <w:color w:val="1D1B11"/>
                <w:sz w:val="24"/>
                <w:szCs w:val="24"/>
              </w:rPr>
              <w:t>his/her</w:t>
            </w:r>
            <w:r w:rsidRPr="00CF3E8E">
              <w:rPr>
                <w:rFonts w:ascii="Arial" w:hAnsi="Arial" w:cs="Arial"/>
                <w:color w:val="1D1B11"/>
                <w:spacing w:val="-1"/>
                <w:sz w:val="24"/>
                <w:szCs w:val="24"/>
              </w:rPr>
              <w:t xml:space="preserve"> </w:t>
            </w:r>
            <w:r w:rsidRPr="00CF3E8E">
              <w:rPr>
                <w:rFonts w:ascii="Arial" w:hAnsi="Arial" w:cs="Arial"/>
                <w:color w:val="1D1B11"/>
                <w:spacing w:val="-2"/>
                <w:sz w:val="24"/>
                <w:szCs w:val="24"/>
              </w:rPr>
              <w:t>ratings</w:t>
            </w:r>
          </w:p>
        </w:tc>
        <w:sdt>
          <w:sdtPr>
            <w:rPr>
              <w:rFonts w:ascii="Arial" w:hAnsi="Arial" w:cs="Arial"/>
              <w:sz w:val="24"/>
              <w:szCs w:val="24"/>
            </w:rPr>
            <w:id w:val="-757825355"/>
            <w:placeholder>
              <w:docPart w:val="C1BBFB94E107495E9F3A6F2797FB9C24"/>
            </w:placeholder>
            <w:showingPlcHdr/>
            <w:text/>
          </w:sdtPr>
          <w:sdtEndPr/>
          <w:sdtContent>
            <w:tc>
              <w:tcPr>
                <w:tcW w:w="2268" w:type="dxa"/>
              </w:tcPr>
              <w:p w14:paraId="0987B6E3" w14:textId="7800DECF" w:rsidR="00F21E86" w:rsidRPr="00CF3E8E" w:rsidRDefault="00F21E86" w:rsidP="00CD5DCC">
                <w:pPr>
                  <w:pStyle w:val="TableParagraph"/>
                  <w:rPr>
                    <w:rFonts w:ascii="Arial" w:hAnsi="Arial" w:cs="Arial"/>
                    <w:sz w:val="24"/>
                    <w:szCs w:val="24"/>
                  </w:rPr>
                </w:pPr>
                <w:r w:rsidRPr="00CF3E8E">
                  <w:rPr>
                    <w:rStyle w:val="PlaceholderText"/>
                    <w:rFonts w:ascii="Arial" w:hAnsi="Arial" w:cs="Arial"/>
                    <w:color w:val="0070C0"/>
                    <w:sz w:val="24"/>
                    <w:szCs w:val="24"/>
                  </w:rPr>
                  <w:t>Click or tap here to enter text.</w:t>
                </w:r>
              </w:p>
            </w:tc>
          </w:sdtContent>
        </w:sdt>
      </w:tr>
      <w:tr w:rsidR="00F21E86" w:rsidRPr="00CF3E8E" w14:paraId="5F6F686C" w14:textId="77777777" w:rsidTr="00B259A0">
        <w:trPr>
          <w:trHeight w:val="500"/>
        </w:trPr>
        <w:tc>
          <w:tcPr>
            <w:tcW w:w="7087" w:type="dxa"/>
            <w:vAlign w:val="center"/>
          </w:tcPr>
          <w:p w14:paraId="6287017A" w14:textId="77777777" w:rsidR="00F21E86" w:rsidRPr="00CF3E8E" w:rsidRDefault="00F21E86" w:rsidP="00B259A0">
            <w:pPr>
              <w:pStyle w:val="TableParagraph"/>
              <w:spacing w:before="120" w:after="120" w:line="360" w:lineRule="auto"/>
              <w:ind w:left="108"/>
              <w:rPr>
                <w:rFonts w:ascii="Arial" w:hAnsi="Arial" w:cs="Arial"/>
                <w:sz w:val="24"/>
                <w:szCs w:val="24"/>
              </w:rPr>
            </w:pPr>
            <w:r w:rsidRPr="00CF3E8E">
              <w:rPr>
                <w:rFonts w:ascii="Arial" w:hAnsi="Arial" w:cs="Arial"/>
                <w:color w:val="1D1B11"/>
                <w:sz w:val="24"/>
                <w:szCs w:val="24"/>
              </w:rPr>
              <w:t>The</w:t>
            </w:r>
            <w:r w:rsidRPr="00CF3E8E">
              <w:rPr>
                <w:rFonts w:ascii="Arial" w:hAnsi="Arial" w:cs="Arial"/>
                <w:color w:val="1D1B11"/>
                <w:spacing w:val="-1"/>
                <w:sz w:val="24"/>
                <w:szCs w:val="24"/>
              </w:rPr>
              <w:t xml:space="preserve"> </w:t>
            </w:r>
            <w:r w:rsidRPr="00CF3E8E">
              <w:rPr>
                <w:rFonts w:ascii="Arial" w:hAnsi="Arial" w:cs="Arial"/>
                <w:color w:val="1D1B11"/>
                <w:sz w:val="24"/>
                <w:szCs w:val="24"/>
              </w:rPr>
              <w:t>feedback</w:t>
            </w:r>
            <w:r w:rsidRPr="00CF3E8E">
              <w:rPr>
                <w:rFonts w:ascii="Arial" w:hAnsi="Arial" w:cs="Arial"/>
                <w:color w:val="1D1B11"/>
                <w:spacing w:val="-5"/>
                <w:sz w:val="24"/>
                <w:szCs w:val="24"/>
              </w:rPr>
              <w:t xml:space="preserve"> </w:t>
            </w:r>
            <w:r w:rsidRPr="00CF3E8E">
              <w:rPr>
                <w:rFonts w:ascii="Arial" w:hAnsi="Arial" w:cs="Arial"/>
                <w:color w:val="1D1B11"/>
                <w:sz w:val="24"/>
                <w:szCs w:val="24"/>
              </w:rPr>
              <w:t>and</w:t>
            </w:r>
            <w:r w:rsidRPr="00CF3E8E">
              <w:rPr>
                <w:rFonts w:ascii="Arial" w:hAnsi="Arial" w:cs="Arial"/>
                <w:color w:val="1D1B11"/>
                <w:spacing w:val="-3"/>
                <w:sz w:val="24"/>
                <w:szCs w:val="24"/>
              </w:rPr>
              <w:t xml:space="preserve"> </w:t>
            </w:r>
            <w:r w:rsidRPr="00CF3E8E">
              <w:rPr>
                <w:rFonts w:ascii="Arial" w:hAnsi="Arial" w:cs="Arial"/>
                <w:color w:val="1D1B11"/>
                <w:sz w:val="24"/>
                <w:szCs w:val="24"/>
              </w:rPr>
              <w:t>the</w:t>
            </w:r>
            <w:r w:rsidRPr="00CF3E8E">
              <w:rPr>
                <w:rFonts w:ascii="Arial" w:hAnsi="Arial" w:cs="Arial"/>
                <w:color w:val="1D1B11"/>
                <w:spacing w:val="-1"/>
                <w:sz w:val="24"/>
                <w:szCs w:val="24"/>
              </w:rPr>
              <w:t xml:space="preserve"> </w:t>
            </w:r>
            <w:r w:rsidRPr="00CF3E8E">
              <w:rPr>
                <w:rFonts w:ascii="Arial" w:hAnsi="Arial" w:cs="Arial"/>
                <w:color w:val="1D1B11"/>
                <w:sz w:val="24"/>
                <w:szCs w:val="24"/>
              </w:rPr>
              <w:t>score</w:t>
            </w:r>
            <w:r w:rsidRPr="00CF3E8E">
              <w:rPr>
                <w:rFonts w:ascii="Arial" w:hAnsi="Arial" w:cs="Arial"/>
                <w:color w:val="1D1B11"/>
                <w:spacing w:val="-1"/>
                <w:sz w:val="24"/>
                <w:szCs w:val="24"/>
              </w:rPr>
              <w:t xml:space="preserve"> </w:t>
            </w:r>
            <w:r w:rsidRPr="00CF3E8E">
              <w:rPr>
                <w:rFonts w:ascii="Arial" w:hAnsi="Arial" w:cs="Arial"/>
                <w:color w:val="1D1B11"/>
                <w:sz w:val="24"/>
                <w:szCs w:val="24"/>
              </w:rPr>
              <w:t>were</w:t>
            </w:r>
            <w:r w:rsidRPr="00CF3E8E">
              <w:rPr>
                <w:rFonts w:ascii="Arial" w:hAnsi="Arial" w:cs="Arial"/>
                <w:color w:val="1D1B11"/>
                <w:spacing w:val="-5"/>
                <w:sz w:val="24"/>
                <w:szCs w:val="24"/>
              </w:rPr>
              <w:t xml:space="preserve"> </w:t>
            </w:r>
            <w:r w:rsidRPr="00CF3E8E">
              <w:rPr>
                <w:rFonts w:ascii="Arial" w:hAnsi="Arial" w:cs="Arial"/>
                <w:color w:val="1D1B11"/>
                <w:spacing w:val="-2"/>
                <w:sz w:val="24"/>
                <w:szCs w:val="24"/>
              </w:rPr>
              <w:t>consistent</w:t>
            </w:r>
          </w:p>
        </w:tc>
        <w:sdt>
          <w:sdtPr>
            <w:rPr>
              <w:rFonts w:ascii="Arial" w:hAnsi="Arial" w:cs="Arial"/>
              <w:sz w:val="24"/>
              <w:szCs w:val="24"/>
            </w:rPr>
            <w:id w:val="-982084520"/>
            <w:placeholder>
              <w:docPart w:val="20ABA4EF28504BF8A8FA4F513E31E60B"/>
            </w:placeholder>
            <w:showingPlcHdr/>
            <w:text/>
          </w:sdtPr>
          <w:sdtEndPr/>
          <w:sdtContent>
            <w:tc>
              <w:tcPr>
                <w:tcW w:w="2268" w:type="dxa"/>
              </w:tcPr>
              <w:p w14:paraId="70509BA1" w14:textId="2033B0D4" w:rsidR="00F21E86" w:rsidRPr="00CF3E8E" w:rsidRDefault="00F21E86" w:rsidP="00CD5DCC">
                <w:pPr>
                  <w:pStyle w:val="TableParagraph"/>
                  <w:rPr>
                    <w:rFonts w:ascii="Arial" w:hAnsi="Arial" w:cs="Arial"/>
                    <w:sz w:val="24"/>
                    <w:szCs w:val="24"/>
                  </w:rPr>
                </w:pPr>
                <w:r w:rsidRPr="00CF3E8E">
                  <w:rPr>
                    <w:rStyle w:val="PlaceholderText"/>
                    <w:rFonts w:ascii="Arial" w:hAnsi="Arial" w:cs="Arial"/>
                    <w:color w:val="0070C0"/>
                    <w:sz w:val="24"/>
                    <w:szCs w:val="24"/>
                  </w:rPr>
                  <w:t>Click or tap here to enter text.</w:t>
                </w:r>
              </w:p>
            </w:tc>
          </w:sdtContent>
        </w:sdt>
      </w:tr>
      <w:tr w:rsidR="00F21E86" w:rsidRPr="00CF3E8E" w14:paraId="3A22222C" w14:textId="77777777" w:rsidTr="00B259A0">
        <w:trPr>
          <w:trHeight w:val="805"/>
        </w:trPr>
        <w:tc>
          <w:tcPr>
            <w:tcW w:w="7087" w:type="dxa"/>
            <w:vAlign w:val="center"/>
          </w:tcPr>
          <w:p w14:paraId="5005D7AB" w14:textId="77777777" w:rsidR="00F21E86" w:rsidRPr="00CF3E8E" w:rsidRDefault="00F21E86" w:rsidP="00B259A0">
            <w:pPr>
              <w:pStyle w:val="TableParagraph"/>
              <w:spacing w:before="120" w:after="120" w:line="360" w:lineRule="auto"/>
              <w:ind w:left="108" w:right="235"/>
              <w:rPr>
                <w:rFonts w:ascii="Arial" w:hAnsi="Arial" w:cs="Arial"/>
                <w:sz w:val="24"/>
                <w:szCs w:val="24"/>
              </w:rPr>
            </w:pPr>
            <w:r w:rsidRPr="00CF3E8E">
              <w:rPr>
                <w:rFonts w:ascii="Arial" w:hAnsi="Arial" w:cs="Arial"/>
                <w:color w:val="1D1B11"/>
                <w:sz w:val="24"/>
                <w:szCs w:val="24"/>
              </w:rPr>
              <w:t>The</w:t>
            </w:r>
            <w:r w:rsidRPr="00CF3E8E">
              <w:rPr>
                <w:rFonts w:ascii="Arial" w:hAnsi="Arial" w:cs="Arial"/>
                <w:color w:val="1D1B11"/>
                <w:spacing w:val="-4"/>
                <w:sz w:val="24"/>
                <w:szCs w:val="24"/>
              </w:rPr>
              <w:t xml:space="preserve"> </w:t>
            </w:r>
            <w:r w:rsidRPr="00CF3E8E">
              <w:rPr>
                <w:rFonts w:ascii="Arial" w:hAnsi="Arial" w:cs="Arial"/>
                <w:color w:val="1D1B11"/>
                <w:sz w:val="24"/>
                <w:szCs w:val="24"/>
              </w:rPr>
              <w:t>feedback</w:t>
            </w:r>
            <w:r w:rsidRPr="00CF3E8E">
              <w:rPr>
                <w:rFonts w:ascii="Arial" w:hAnsi="Arial" w:cs="Arial"/>
                <w:color w:val="1D1B11"/>
                <w:spacing w:val="-7"/>
                <w:sz w:val="24"/>
                <w:szCs w:val="24"/>
              </w:rPr>
              <w:t xml:space="preserve"> </w:t>
            </w:r>
            <w:r w:rsidRPr="00CF3E8E">
              <w:rPr>
                <w:rFonts w:ascii="Arial" w:hAnsi="Arial" w:cs="Arial"/>
                <w:color w:val="1D1B11"/>
                <w:sz w:val="24"/>
                <w:szCs w:val="24"/>
              </w:rPr>
              <w:t>was</w:t>
            </w:r>
            <w:r w:rsidRPr="00CF3E8E">
              <w:rPr>
                <w:rFonts w:ascii="Arial" w:hAnsi="Arial" w:cs="Arial"/>
                <w:color w:val="1D1B11"/>
                <w:spacing w:val="-4"/>
                <w:sz w:val="24"/>
                <w:szCs w:val="24"/>
              </w:rPr>
              <w:t xml:space="preserve"> </w:t>
            </w:r>
            <w:r w:rsidRPr="00CF3E8E">
              <w:rPr>
                <w:rFonts w:ascii="Arial" w:hAnsi="Arial" w:cs="Arial"/>
                <w:color w:val="1D1B11"/>
                <w:sz w:val="24"/>
                <w:szCs w:val="24"/>
              </w:rPr>
              <w:t>respectful</w:t>
            </w:r>
            <w:r w:rsidRPr="00CF3E8E">
              <w:rPr>
                <w:rFonts w:ascii="Arial" w:hAnsi="Arial" w:cs="Arial"/>
                <w:color w:val="1D1B11"/>
                <w:spacing w:val="-4"/>
                <w:sz w:val="24"/>
                <w:szCs w:val="24"/>
              </w:rPr>
              <w:t xml:space="preserve"> </w:t>
            </w:r>
            <w:r w:rsidRPr="00CF3E8E">
              <w:rPr>
                <w:rFonts w:ascii="Arial" w:hAnsi="Arial" w:cs="Arial"/>
                <w:color w:val="1D1B11"/>
                <w:sz w:val="24"/>
                <w:szCs w:val="24"/>
              </w:rPr>
              <w:t>and</w:t>
            </w:r>
            <w:r w:rsidRPr="00CF3E8E">
              <w:rPr>
                <w:rFonts w:ascii="Arial" w:hAnsi="Arial" w:cs="Arial"/>
                <w:color w:val="1D1B11"/>
                <w:spacing w:val="-6"/>
                <w:sz w:val="24"/>
                <w:szCs w:val="24"/>
              </w:rPr>
              <w:t xml:space="preserve"> </w:t>
            </w:r>
            <w:r w:rsidRPr="00CF3E8E">
              <w:rPr>
                <w:rFonts w:ascii="Arial" w:hAnsi="Arial" w:cs="Arial"/>
                <w:color w:val="1D1B11"/>
                <w:sz w:val="24"/>
                <w:szCs w:val="24"/>
              </w:rPr>
              <w:t>demonstrated</w:t>
            </w:r>
            <w:r w:rsidRPr="00CF3E8E">
              <w:rPr>
                <w:rFonts w:ascii="Arial" w:hAnsi="Arial" w:cs="Arial"/>
                <w:color w:val="1D1B11"/>
                <w:spacing w:val="-6"/>
                <w:sz w:val="24"/>
                <w:szCs w:val="24"/>
              </w:rPr>
              <w:t xml:space="preserve"> </w:t>
            </w:r>
            <w:r w:rsidRPr="00CF3E8E">
              <w:rPr>
                <w:rFonts w:ascii="Arial" w:hAnsi="Arial" w:cs="Arial"/>
                <w:color w:val="1D1B11"/>
                <w:sz w:val="24"/>
                <w:szCs w:val="24"/>
              </w:rPr>
              <w:t>an</w:t>
            </w:r>
            <w:r w:rsidRPr="00CF3E8E">
              <w:rPr>
                <w:rFonts w:ascii="Arial" w:hAnsi="Arial" w:cs="Arial"/>
                <w:color w:val="1D1B11"/>
                <w:spacing w:val="-6"/>
                <w:sz w:val="24"/>
                <w:szCs w:val="24"/>
              </w:rPr>
              <w:t xml:space="preserve"> </w:t>
            </w:r>
            <w:r w:rsidRPr="00CF3E8E">
              <w:rPr>
                <w:rFonts w:ascii="Arial" w:hAnsi="Arial" w:cs="Arial"/>
                <w:color w:val="1D1B11"/>
                <w:sz w:val="24"/>
                <w:szCs w:val="24"/>
              </w:rPr>
              <w:t>“I’m</w:t>
            </w:r>
            <w:r w:rsidRPr="00CF3E8E">
              <w:rPr>
                <w:rFonts w:ascii="Arial" w:hAnsi="Arial" w:cs="Arial"/>
                <w:color w:val="1D1B11"/>
                <w:spacing w:val="-4"/>
                <w:sz w:val="24"/>
                <w:szCs w:val="24"/>
              </w:rPr>
              <w:t xml:space="preserve"> </w:t>
            </w:r>
            <w:r w:rsidRPr="00CF3E8E">
              <w:rPr>
                <w:rFonts w:ascii="Arial" w:hAnsi="Arial" w:cs="Arial"/>
                <w:color w:val="1D1B11"/>
                <w:sz w:val="24"/>
                <w:szCs w:val="24"/>
              </w:rPr>
              <w:t>Ok – You’re Ok” position</w:t>
            </w:r>
          </w:p>
        </w:tc>
        <w:sdt>
          <w:sdtPr>
            <w:rPr>
              <w:rFonts w:ascii="Arial" w:hAnsi="Arial" w:cs="Arial"/>
              <w:sz w:val="24"/>
              <w:szCs w:val="24"/>
            </w:rPr>
            <w:id w:val="583573045"/>
            <w:placeholder>
              <w:docPart w:val="27519D9CC6374AA3BC2F047A28E3ABF2"/>
            </w:placeholder>
            <w:showingPlcHdr/>
            <w:text/>
          </w:sdtPr>
          <w:sdtEndPr/>
          <w:sdtContent>
            <w:tc>
              <w:tcPr>
                <w:tcW w:w="2268" w:type="dxa"/>
              </w:tcPr>
              <w:p w14:paraId="0B2F8C32" w14:textId="57ABC0D4" w:rsidR="00F21E86" w:rsidRPr="00CF3E8E" w:rsidRDefault="00F21E86" w:rsidP="00CD5DCC">
                <w:pPr>
                  <w:pStyle w:val="TableParagraph"/>
                  <w:rPr>
                    <w:rFonts w:ascii="Arial" w:hAnsi="Arial" w:cs="Arial"/>
                    <w:sz w:val="24"/>
                    <w:szCs w:val="24"/>
                  </w:rPr>
                </w:pPr>
                <w:r w:rsidRPr="00CF3E8E">
                  <w:rPr>
                    <w:rStyle w:val="PlaceholderText"/>
                    <w:rFonts w:ascii="Arial" w:hAnsi="Arial" w:cs="Arial"/>
                    <w:color w:val="0070C0"/>
                    <w:sz w:val="24"/>
                    <w:szCs w:val="24"/>
                  </w:rPr>
                  <w:t>Click or tap here to enter text.</w:t>
                </w:r>
              </w:p>
            </w:tc>
          </w:sdtContent>
        </w:sdt>
      </w:tr>
      <w:tr w:rsidR="00F21E86" w:rsidRPr="00CF3E8E" w14:paraId="0959775D" w14:textId="77777777" w:rsidTr="00B259A0">
        <w:trPr>
          <w:trHeight w:val="500"/>
        </w:trPr>
        <w:tc>
          <w:tcPr>
            <w:tcW w:w="7087" w:type="dxa"/>
            <w:vAlign w:val="center"/>
          </w:tcPr>
          <w:p w14:paraId="4A85BAD0" w14:textId="77777777" w:rsidR="00F21E86" w:rsidRPr="00CF3E8E" w:rsidRDefault="00F21E86" w:rsidP="00B259A0">
            <w:pPr>
              <w:pStyle w:val="TableParagraph"/>
              <w:spacing w:before="120" w:after="120" w:line="360" w:lineRule="auto"/>
              <w:ind w:left="108"/>
              <w:rPr>
                <w:rFonts w:ascii="Arial" w:hAnsi="Arial" w:cs="Arial"/>
                <w:sz w:val="24"/>
                <w:szCs w:val="24"/>
              </w:rPr>
            </w:pPr>
            <w:r w:rsidRPr="00CF3E8E">
              <w:rPr>
                <w:rFonts w:ascii="Arial" w:hAnsi="Arial" w:cs="Arial"/>
                <w:color w:val="1D1B11"/>
                <w:sz w:val="24"/>
                <w:szCs w:val="24"/>
              </w:rPr>
              <w:t>The</w:t>
            </w:r>
            <w:r w:rsidRPr="00CF3E8E">
              <w:rPr>
                <w:rFonts w:ascii="Arial" w:hAnsi="Arial" w:cs="Arial"/>
                <w:color w:val="1D1B11"/>
                <w:spacing w:val="-5"/>
                <w:sz w:val="24"/>
                <w:szCs w:val="24"/>
              </w:rPr>
              <w:t xml:space="preserve"> </w:t>
            </w:r>
            <w:r w:rsidRPr="00CF3E8E">
              <w:rPr>
                <w:rFonts w:ascii="Arial" w:hAnsi="Arial" w:cs="Arial"/>
                <w:color w:val="1D1B11"/>
                <w:sz w:val="24"/>
                <w:szCs w:val="24"/>
              </w:rPr>
              <w:t>examiner</w:t>
            </w:r>
            <w:r w:rsidRPr="00CF3E8E">
              <w:rPr>
                <w:rFonts w:ascii="Arial" w:hAnsi="Arial" w:cs="Arial"/>
                <w:color w:val="1D1B11"/>
                <w:spacing w:val="-1"/>
                <w:sz w:val="24"/>
                <w:szCs w:val="24"/>
              </w:rPr>
              <w:t xml:space="preserve"> </w:t>
            </w:r>
            <w:r w:rsidRPr="00CF3E8E">
              <w:rPr>
                <w:rFonts w:ascii="Arial" w:hAnsi="Arial" w:cs="Arial"/>
                <w:color w:val="1D1B11"/>
                <w:sz w:val="24"/>
                <w:szCs w:val="24"/>
              </w:rPr>
              <w:t>offered</w:t>
            </w:r>
            <w:r w:rsidRPr="00CF3E8E">
              <w:rPr>
                <w:rFonts w:ascii="Arial" w:hAnsi="Arial" w:cs="Arial"/>
                <w:color w:val="1D1B11"/>
                <w:spacing w:val="-6"/>
                <w:sz w:val="24"/>
                <w:szCs w:val="24"/>
              </w:rPr>
              <w:t xml:space="preserve"> </w:t>
            </w:r>
            <w:r w:rsidRPr="00CF3E8E">
              <w:rPr>
                <w:rFonts w:ascii="Arial" w:hAnsi="Arial" w:cs="Arial"/>
                <w:color w:val="1D1B11"/>
                <w:sz w:val="24"/>
                <w:szCs w:val="24"/>
              </w:rPr>
              <w:t>feedback</w:t>
            </w:r>
            <w:r w:rsidRPr="00CF3E8E">
              <w:rPr>
                <w:rFonts w:ascii="Arial" w:hAnsi="Arial" w:cs="Arial"/>
                <w:color w:val="1D1B11"/>
                <w:spacing w:val="-7"/>
                <w:sz w:val="24"/>
                <w:szCs w:val="24"/>
              </w:rPr>
              <w:t xml:space="preserve"> </w:t>
            </w:r>
            <w:r w:rsidRPr="00CF3E8E">
              <w:rPr>
                <w:rFonts w:ascii="Arial" w:hAnsi="Arial" w:cs="Arial"/>
                <w:color w:val="1D1B11"/>
                <w:sz w:val="24"/>
                <w:szCs w:val="24"/>
              </w:rPr>
              <w:t>useful</w:t>
            </w:r>
            <w:r w:rsidRPr="00CF3E8E">
              <w:rPr>
                <w:rFonts w:ascii="Arial" w:hAnsi="Arial" w:cs="Arial"/>
                <w:color w:val="1D1B11"/>
                <w:spacing w:val="-3"/>
                <w:sz w:val="24"/>
                <w:szCs w:val="24"/>
              </w:rPr>
              <w:t xml:space="preserve"> </w:t>
            </w:r>
            <w:r w:rsidRPr="00CF3E8E">
              <w:rPr>
                <w:rFonts w:ascii="Arial" w:hAnsi="Arial" w:cs="Arial"/>
                <w:color w:val="1D1B11"/>
                <w:sz w:val="24"/>
                <w:szCs w:val="24"/>
              </w:rPr>
              <w:t>for</w:t>
            </w:r>
            <w:r w:rsidRPr="00CF3E8E">
              <w:rPr>
                <w:rFonts w:ascii="Arial" w:hAnsi="Arial" w:cs="Arial"/>
                <w:color w:val="1D1B11"/>
                <w:spacing w:val="-1"/>
                <w:sz w:val="24"/>
                <w:szCs w:val="24"/>
              </w:rPr>
              <w:t xml:space="preserve"> </w:t>
            </w:r>
            <w:r w:rsidRPr="00CF3E8E">
              <w:rPr>
                <w:rFonts w:ascii="Arial" w:hAnsi="Arial" w:cs="Arial"/>
                <w:color w:val="1D1B11"/>
                <w:sz w:val="24"/>
                <w:szCs w:val="24"/>
              </w:rPr>
              <w:t>further</w:t>
            </w:r>
            <w:r w:rsidRPr="00CF3E8E">
              <w:rPr>
                <w:rFonts w:ascii="Arial" w:hAnsi="Arial" w:cs="Arial"/>
                <w:color w:val="1D1B11"/>
                <w:spacing w:val="-1"/>
                <w:sz w:val="24"/>
                <w:szCs w:val="24"/>
              </w:rPr>
              <w:t xml:space="preserve"> </w:t>
            </w:r>
            <w:r w:rsidRPr="00CF3E8E">
              <w:rPr>
                <w:rFonts w:ascii="Arial" w:hAnsi="Arial" w:cs="Arial"/>
                <w:color w:val="1D1B11"/>
                <w:spacing w:val="-2"/>
                <w:sz w:val="24"/>
                <w:szCs w:val="24"/>
              </w:rPr>
              <w:t>development</w:t>
            </w:r>
          </w:p>
        </w:tc>
        <w:sdt>
          <w:sdtPr>
            <w:rPr>
              <w:rFonts w:ascii="Arial" w:hAnsi="Arial" w:cs="Arial"/>
              <w:sz w:val="24"/>
              <w:szCs w:val="24"/>
            </w:rPr>
            <w:id w:val="-417251288"/>
            <w:placeholder>
              <w:docPart w:val="E5C18F59C34A44A8995C1AF7F91D5E1A"/>
            </w:placeholder>
            <w:showingPlcHdr/>
            <w:text/>
          </w:sdtPr>
          <w:sdtEndPr/>
          <w:sdtContent>
            <w:tc>
              <w:tcPr>
                <w:tcW w:w="2268" w:type="dxa"/>
              </w:tcPr>
              <w:p w14:paraId="075CACAF" w14:textId="507FB612" w:rsidR="00F21E86" w:rsidRPr="00CF3E8E" w:rsidRDefault="00F21E86" w:rsidP="00CD5DCC">
                <w:pPr>
                  <w:pStyle w:val="TableParagraph"/>
                  <w:rPr>
                    <w:rFonts w:ascii="Arial" w:hAnsi="Arial" w:cs="Arial"/>
                    <w:sz w:val="24"/>
                    <w:szCs w:val="24"/>
                  </w:rPr>
                </w:pPr>
                <w:r w:rsidRPr="00CF3E8E">
                  <w:rPr>
                    <w:rStyle w:val="PlaceholderText"/>
                    <w:rFonts w:ascii="Arial" w:hAnsi="Arial" w:cs="Arial"/>
                    <w:color w:val="0070C0"/>
                    <w:sz w:val="24"/>
                    <w:szCs w:val="24"/>
                  </w:rPr>
                  <w:t>Click or tap here to enter text.</w:t>
                </w:r>
              </w:p>
            </w:tc>
          </w:sdtContent>
        </w:sdt>
      </w:tr>
      <w:tr w:rsidR="00F21E86" w:rsidRPr="00CF3E8E" w14:paraId="06A54796" w14:textId="77777777" w:rsidTr="00B259A0">
        <w:trPr>
          <w:trHeight w:val="851"/>
        </w:trPr>
        <w:tc>
          <w:tcPr>
            <w:tcW w:w="7087" w:type="dxa"/>
            <w:vAlign w:val="center"/>
          </w:tcPr>
          <w:p w14:paraId="4844F0B1" w14:textId="77777777" w:rsidR="00F21E86" w:rsidRPr="00CF3E8E" w:rsidRDefault="00F21E86" w:rsidP="00B259A0">
            <w:pPr>
              <w:pStyle w:val="TableParagraph"/>
              <w:spacing w:before="120" w:after="120" w:line="360" w:lineRule="auto"/>
              <w:ind w:left="108"/>
              <w:rPr>
                <w:rFonts w:ascii="Arial" w:hAnsi="Arial" w:cs="Arial"/>
                <w:sz w:val="24"/>
                <w:szCs w:val="24"/>
              </w:rPr>
            </w:pPr>
            <w:r w:rsidRPr="00CF3E8E">
              <w:rPr>
                <w:rFonts w:ascii="Arial" w:hAnsi="Arial" w:cs="Arial"/>
                <w:color w:val="1D1B11"/>
                <w:sz w:val="24"/>
                <w:szCs w:val="24"/>
              </w:rPr>
              <w:t>The</w:t>
            </w:r>
            <w:r w:rsidRPr="00CF3E8E">
              <w:rPr>
                <w:rFonts w:ascii="Arial" w:hAnsi="Arial" w:cs="Arial"/>
                <w:color w:val="1D1B11"/>
                <w:spacing w:val="-4"/>
                <w:sz w:val="24"/>
                <w:szCs w:val="24"/>
              </w:rPr>
              <w:t xml:space="preserve"> </w:t>
            </w:r>
            <w:r w:rsidRPr="00CF3E8E">
              <w:rPr>
                <w:rFonts w:ascii="Arial" w:hAnsi="Arial" w:cs="Arial"/>
                <w:color w:val="1D1B11"/>
                <w:sz w:val="24"/>
                <w:szCs w:val="24"/>
              </w:rPr>
              <w:t>examiner</w:t>
            </w:r>
            <w:r w:rsidRPr="00CF3E8E">
              <w:rPr>
                <w:rFonts w:ascii="Arial" w:hAnsi="Arial" w:cs="Arial"/>
                <w:color w:val="1D1B11"/>
                <w:spacing w:val="-2"/>
                <w:sz w:val="24"/>
                <w:szCs w:val="24"/>
              </w:rPr>
              <w:t xml:space="preserve"> </w:t>
            </w:r>
            <w:r w:rsidRPr="00CF3E8E">
              <w:rPr>
                <w:rFonts w:ascii="Arial" w:hAnsi="Arial" w:cs="Arial"/>
                <w:color w:val="1D1B11"/>
                <w:sz w:val="24"/>
                <w:szCs w:val="24"/>
              </w:rPr>
              <w:t>recognized</w:t>
            </w:r>
            <w:r w:rsidRPr="00CF3E8E">
              <w:rPr>
                <w:rFonts w:ascii="Arial" w:hAnsi="Arial" w:cs="Arial"/>
                <w:color w:val="1D1B11"/>
                <w:spacing w:val="-6"/>
                <w:sz w:val="24"/>
                <w:szCs w:val="24"/>
              </w:rPr>
              <w:t xml:space="preserve"> </w:t>
            </w:r>
            <w:r w:rsidRPr="00CF3E8E">
              <w:rPr>
                <w:rFonts w:ascii="Arial" w:hAnsi="Arial" w:cs="Arial"/>
                <w:color w:val="1D1B11"/>
                <w:sz w:val="24"/>
                <w:szCs w:val="24"/>
              </w:rPr>
              <w:t>the</w:t>
            </w:r>
            <w:r w:rsidRPr="00CF3E8E">
              <w:rPr>
                <w:rFonts w:ascii="Arial" w:hAnsi="Arial" w:cs="Arial"/>
                <w:color w:val="1D1B11"/>
                <w:spacing w:val="1"/>
                <w:sz w:val="24"/>
                <w:szCs w:val="24"/>
              </w:rPr>
              <w:t xml:space="preserve"> </w:t>
            </w:r>
            <w:r w:rsidRPr="00CF3E8E">
              <w:rPr>
                <w:rFonts w:ascii="Arial" w:hAnsi="Arial" w:cs="Arial"/>
                <w:color w:val="1D1B11"/>
                <w:sz w:val="24"/>
                <w:szCs w:val="24"/>
              </w:rPr>
              <w:t>candidate’s</w:t>
            </w:r>
            <w:r w:rsidRPr="00CF3E8E">
              <w:rPr>
                <w:rFonts w:ascii="Arial" w:hAnsi="Arial" w:cs="Arial"/>
                <w:color w:val="1D1B11"/>
                <w:spacing w:val="-3"/>
                <w:sz w:val="24"/>
                <w:szCs w:val="24"/>
              </w:rPr>
              <w:t xml:space="preserve"> </w:t>
            </w:r>
            <w:r w:rsidRPr="00CF3E8E">
              <w:rPr>
                <w:rFonts w:ascii="Arial" w:hAnsi="Arial" w:cs="Arial"/>
                <w:color w:val="1D1B11"/>
                <w:spacing w:val="-2"/>
                <w:sz w:val="24"/>
                <w:szCs w:val="24"/>
              </w:rPr>
              <w:t>strengths</w:t>
            </w:r>
          </w:p>
        </w:tc>
        <w:sdt>
          <w:sdtPr>
            <w:rPr>
              <w:rFonts w:ascii="Arial" w:hAnsi="Arial" w:cs="Arial"/>
              <w:sz w:val="24"/>
              <w:szCs w:val="24"/>
            </w:rPr>
            <w:id w:val="-182441302"/>
            <w:placeholder>
              <w:docPart w:val="0E058F4011EC4435804588BDA1000857"/>
            </w:placeholder>
            <w:showingPlcHdr/>
            <w:text/>
          </w:sdtPr>
          <w:sdtEndPr/>
          <w:sdtContent>
            <w:tc>
              <w:tcPr>
                <w:tcW w:w="2268" w:type="dxa"/>
              </w:tcPr>
              <w:p w14:paraId="17D2A233" w14:textId="06245B24" w:rsidR="00F21E86" w:rsidRPr="00CF3E8E" w:rsidRDefault="00F21E86" w:rsidP="00CD5DCC">
                <w:pPr>
                  <w:pStyle w:val="TableParagraph"/>
                  <w:rPr>
                    <w:rFonts w:ascii="Arial" w:hAnsi="Arial" w:cs="Arial"/>
                    <w:sz w:val="24"/>
                    <w:szCs w:val="24"/>
                  </w:rPr>
                </w:pPr>
                <w:r w:rsidRPr="00CF3E8E">
                  <w:rPr>
                    <w:rStyle w:val="PlaceholderText"/>
                    <w:rFonts w:ascii="Arial" w:hAnsi="Arial" w:cs="Arial"/>
                    <w:color w:val="0070C0"/>
                    <w:sz w:val="24"/>
                    <w:szCs w:val="24"/>
                  </w:rPr>
                  <w:t>Click or tap here to enter text.</w:t>
                </w:r>
              </w:p>
            </w:tc>
          </w:sdtContent>
        </w:sdt>
      </w:tr>
    </w:tbl>
    <w:p w14:paraId="6669AD2B" w14:textId="77777777" w:rsidR="00F21E86" w:rsidRPr="00CF3E8E" w:rsidRDefault="00F21E86" w:rsidP="00212942">
      <w:pPr>
        <w:pStyle w:val="BodyText"/>
        <w:spacing w:before="341"/>
        <w:ind w:left="0"/>
        <w:rPr>
          <w:rFonts w:ascii="Arial" w:hAnsi="Arial" w:cs="Arial"/>
          <w:sz w:val="24"/>
          <w:szCs w:val="24"/>
        </w:rPr>
      </w:pPr>
    </w:p>
    <w:p w14:paraId="2BA77416" w14:textId="77777777" w:rsidR="00F21E86" w:rsidRPr="00CF3E8E" w:rsidRDefault="00F21E86" w:rsidP="00F21E86">
      <w:pPr>
        <w:pStyle w:val="Heading1"/>
        <w:ind w:left="567"/>
        <w:rPr>
          <w:rFonts w:ascii="Arial" w:hAnsi="Arial" w:cs="Arial"/>
          <w:color w:val="1D1B11"/>
          <w:sz w:val="24"/>
          <w:szCs w:val="24"/>
        </w:rPr>
      </w:pPr>
      <w:r w:rsidRPr="00CF3E8E">
        <w:rPr>
          <w:rFonts w:ascii="Arial" w:hAnsi="Arial" w:cs="Arial"/>
          <w:color w:val="1D1B11"/>
          <w:sz w:val="24"/>
          <w:szCs w:val="24"/>
        </w:rPr>
        <w:t>Please</w:t>
      </w:r>
      <w:r w:rsidRPr="00CF3E8E">
        <w:rPr>
          <w:rFonts w:ascii="Arial" w:hAnsi="Arial" w:cs="Arial"/>
          <w:color w:val="1D1B11"/>
          <w:spacing w:val="-4"/>
          <w:sz w:val="24"/>
          <w:szCs w:val="24"/>
        </w:rPr>
        <w:t xml:space="preserve"> </w:t>
      </w:r>
      <w:r w:rsidRPr="00CF3E8E">
        <w:rPr>
          <w:rFonts w:ascii="Arial" w:hAnsi="Arial" w:cs="Arial"/>
          <w:color w:val="1D1B11"/>
          <w:sz w:val="24"/>
          <w:szCs w:val="24"/>
        </w:rPr>
        <w:t>add</w:t>
      </w:r>
      <w:r w:rsidRPr="00CF3E8E">
        <w:rPr>
          <w:rFonts w:ascii="Arial" w:hAnsi="Arial" w:cs="Arial"/>
          <w:color w:val="1D1B11"/>
          <w:spacing w:val="-3"/>
          <w:sz w:val="24"/>
          <w:szCs w:val="24"/>
        </w:rPr>
        <w:t xml:space="preserve"> </w:t>
      </w:r>
      <w:r w:rsidRPr="00CF3E8E">
        <w:rPr>
          <w:rFonts w:ascii="Arial" w:hAnsi="Arial" w:cs="Arial"/>
          <w:color w:val="1D1B11"/>
          <w:sz w:val="24"/>
          <w:szCs w:val="24"/>
        </w:rPr>
        <w:t>specific</w:t>
      </w:r>
      <w:r w:rsidRPr="00CF3E8E">
        <w:rPr>
          <w:rFonts w:ascii="Arial" w:hAnsi="Arial" w:cs="Arial"/>
          <w:color w:val="1D1B11"/>
          <w:spacing w:val="-4"/>
          <w:sz w:val="24"/>
          <w:szCs w:val="24"/>
        </w:rPr>
        <w:t xml:space="preserve"> </w:t>
      </w:r>
      <w:r w:rsidRPr="00CF3E8E">
        <w:rPr>
          <w:rFonts w:ascii="Arial" w:hAnsi="Arial" w:cs="Arial"/>
          <w:color w:val="1D1B11"/>
          <w:sz w:val="24"/>
          <w:szCs w:val="24"/>
        </w:rPr>
        <w:t>comments</w:t>
      </w:r>
    </w:p>
    <w:p w14:paraId="7F253803" w14:textId="521D4389" w:rsidR="00F21E86" w:rsidRPr="00CF3E8E" w:rsidRDefault="00CF132C" w:rsidP="00F21E86">
      <w:pPr>
        <w:pStyle w:val="Heading1"/>
        <w:ind w:left="567"/>
        <w:rPr>
          <w:rFonts w:ascii="Arial" w:hAnsi="Arial" w:cs="Arial"/>
          <w:sz w:val="24"/>
          <w:szCs w:val="24"/>
        </w:rPr>
      </w:pPr>
      <w:sdt>
        <w:sdtPr>
          <w:rPr>
            <w:rFonts w:ascii="Arial" w:hAnsi="Arial" w:cs="Arial"/>
            <w:sz w:val="24"/>
            <w:szCs w:val="24"/>
          </w:rPr>
          <w:id w:val="260965022"/>
          <w:placeholder>
            <w:docPart w:val="31089D012DB9445EA1BB71C7EF49BAC3"/>
          </w:placeholder>
          <w:showingPlcHdr/>
          <w:text/>
        </w:sdtPr>
        <w:sdtEndPr/>
        <w:sdtContent>
          <w:r w:rsidR="00F21E86" w:rsidRPr="00CF3E8E">
            <w:rPr>
              <w:rStyle w:val="PlaceholderText"/>
              <w:rFonts w:ascii="Arial" w:hAnsi="Arial" w:cs="Arial"/>
              <w:b w:val="0"/>
              <w:bCs w:val="0"/>
              <w:color w:val="0070C0"/>
              <w:sz w:val="24"/>
              <w:szCs w:val="24"/>
            </w:rPr>
            <w:t>Click or tap here to enter text.</w:t>
          </w:r>
        </w:sdtContent>
      </w:sdt>
    </w:p>
    <w:p w14:paraId="51E2D2C9" w14:textId="77777777" w:rsidR="00F21E86" w:rsidRPr="00CF3E8E" w:rsidRDefault="00F21E86" w:rsidP="00F21E86">
      <w:pPr>
        <w:pStyle w:val="BodyText"/>
        <w:rPr>
          <w:rFonts w:ascii="Arial" w:hAnsi="Arial" w:cs="Arial"/>
          <w:b/>
          <w:sz w:val="24"/>
          <w:szCs w:val="24"/>
        </w:rPr>
      </w:pPr>
    </w:p>
    <w:p w14:paraId="0158C045" w14:textId="77EFD304" w:rsidR="00262F88" w:rsidRPr="00EF59E0" w:rsidRDefault="00262F88" w:rsidP="00F21E86">
      <w:pPr>
        <w:jc w:val="both"/>
        <w:rPr>
          <w:rFonts w:ascii="Arial" w:hAnsi="Arial" w:cs="Arial"/>
        </w:rPr>
      </w:pPr>
    </w:p>
    <w:sectPr w:rsidR="00262F88" w:rsidRPr="00EF59E0" w:rsidSect="00262F88">
      <w:headerReference w:type="default" r:id="rId6"/>
      <w:footerReference w:type="default" r:id="rId7"/>
      <w:type w:val="continuous"/>
      <w:pgSz w:w="11910" w:h="16840"/>
      <w:pgMar w:top="700" w:right="1100" w:bottom="0" w:left="1100" w:header="720" w:footer="1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DE3DE" w14:textId="77777777" w:rsidR="000063A3" w:rsidRDefault="000063A3" w:rsidP="00262F88">
      <w:r>
        <w:separator/>
      </w:r>
    </w:p>
  </w:endnote>
  <w:endnote w:type="continuationSeparator" w:id="0">
    <w:p w14:paraId="1D2F0FC5" w14:textId="77777777" w:rsidR="000063A3" w:rsidRDefault="000063A3" w:rsidP="00262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2A4F" w14:textId="216B05DB" w:rsidR="00262F88" w:rsidRPr="00CF132C" w:rsidRDefault="000063A3" w:rsidP="000063A3">
    <w:pPr>
      <w:tabs>
        <w:tab w:val="left" w:pos="5063"/>
      </w:tabs>
      <w:spacing w:before="22"/>
      <w:ind w:left="145"/>
      <w:rPr>
        <w:i/>
        <w:sz w:val="24"/>
        <w:szCs w:val="24"/>
      </w:rPr>
    </w:pPr>
    <w:r w:rsidRPr="00CF132C">
      <w:rPr>
        <w:rFonts w:ascii="Arial" w:hAnsi="Arial" w:cs="Arial"/>
        <w:i/>
        <w:color w:val="1D1B11"/>
        <w:sz w:val="24"/>
        <w:szCs w:val="24"/>
      </w:rPr>
      <w:t>13.7.13</w:t>
    </w:r>
    <w:r w:rsidRPr="00CF132C">
      <w:rPr>
        <w:rFonts w:ascii="Arial" w:hAnsi="Arial" w:cs="Arial"/>
        <w:i/>
        <w:color w:val="1D1B11"/>
        <w:spacing w:val="-6"/>
        <w:sz w:val="24"/>
        <w:szCs w:val="24"/>
      </w:rPr>
      <w:t xml:space="preserve"> </w:t>
    </w:r>
    <w:r w:rsidRPr="00CF132C">
      <w:rPr>
        <w:rFonts w:ascii="Arial" w:hAnsi="Arial" w:cs="Arial"/>
        <w:i/>
        <w:color w:val="1D1B11"/>
        <w:sz w:val="24"/>
        <w:szCs w:val="24"/>
      </w:rPr>
      <w:t>Written</w:t>
    </w:r>
    <w:r w:rsidRPr="00CF132C">
      <w:rPr>
        <w:rFonts w:ascii="Arial" w:hAnsi="Arial" w:cs="Arial"/>
        <w:i/>
        <w:color w:val="1D1B11"/>
        <w:spacing w:val="-1"/>
        <w:sz w:val="24"/>
        <w:szCs w:val="24"/>
      </w:rPr>
      <w:t xml:space="preserve"> </w:t>
    </w:r>
    <w:r w:rsidRPr="00CF132C">
      <w:rPr>
        <w:rFonts w:ascii="Arial" w:hAnsi="Arial" w:cs="Arial"/>
        <w:i/>
        <w:color w:val="1D1B11"/>
        <w:sz w:val="24"/>
        <w:szCs w:val="24"/>
      </w:rPr>
      <w:t>Examiner</w:t>
    </w:r>
    <w:r w:rsidRPr="00CF132C">
      <w:rPr>
        <w:rFonts w:ascii="Arial" w:hAnsi="Arial" w:cs="Arial"/>
        <w:i/>
        <w:color w:val="1D1B11"/>
        <w:spacing w:val="-3"/>
        <w:sz w:val="24"/>
        <w:szCs w:val="24"/>
      </w:rPr>
      <w:t xml:space="preserve"> </w:t>
    </w:r>
    <w:r w:rsidRPr="00CF132C">
      <w:rPr>
        <w:rFonts w:ascii="Arial" w:hAnsi="Arial" w:cs="Arial"/>
        <w:i/>
        <w:color w:val="1D1B11"/>
        <w:sz w:val="24"/>
        <w:szCs w:val="24"/>
      </w:rPr>
      <w:t>Evaluation</w:t>
    </w:r>
    <w:r w:rsidRPr="00CF132C">
      <w:rPr>
        <w:rFonts w:ascii="Arial" w:hAnsi="Arial" w:cs="Arial"/>
        <w:i/>
        <w:color w:val="1D1B11"/>
        <w:spacing w:val="-7"/>
        <w:sz w:val="24"/>
        <w:szCs w:val="24"/>
      </w:rPr>
      <w:t xml:space="preserve"> </w:t>
    </w:r>
    <w:r w:rsidRPr="00CF132C">
      <w:rPr>
        <w:rFonts w:ascii="Arial" w:hAnsi="Arial" w:cs="Arial"/>
        <w:i/>
        <w:color w:val="1D1B11"/>
        <w:spacing w:val="-4"/>
        <w:sz w:val="24"/>
        <w:szCs w:val="24"/>
      </w:rPr>
      <w:t>Form</w:t>
    </w:r>
    <w:r w:rsidRPr="00CF132C">
      <w:rPr>
        <w:rFonts w:ascii="Arial" w:hAnsi="Arial" w:cs="Arial"/>
        <w:i/>
        <w:color w:val="1D1B11"/>
        <w:sz w:val="24"/>
        <w:szCs w:val="24"/>
      </w:rPr>
      <w:t xml:space="preserve">         </w:t>
    </w:r>
    <w:r w:rsidRPr="00CF132C">
      <w:rPr>
        <w:rFonts w:ascii="Arial" w:hAnsi="Arial" w:cs="Arial"/>
        <w:i/>
        <w:color w:val="1D1B11"/>
        <w:sz w:val="24"/>
        <w:szCs w:val="24"/>
      </w:rPr>
      <w:tab/>
    </w:r>
    <w:r w:rsidRPr="00CF132C">
      <w:rPr>
        <w:rFonts w:ascii="Arial" w:hAnsi="Arial" w:cs="Arial"/>
        <w:i/>
        <w:color w:val="1D1B11"/>
        <w:sz w:val="24"/>
        <w:szCs w:val="24"/>
      </w:rPr>
      <w:tab/>
    </w:r>
    <w:r w:rsidRPr="00CF132C">
      <w:rPr>
        <w:rFonts w:ascii="Arial" w:hAnsi="Arial" w:cs="Arial"/>
        <w:i/>
        <w:color w:val="1D1B11"/>
        <w:sz w:val="24"/>
        <w:szCs w:val="24"/>
      </w:rPr>
      <w:tab/>
    </w:r>
    <w:r w:rsidR="00262F88" w:rsidRPr="00CF132C">
      <w:rPr>
        <w:rFonts w:ascii="Arial" w:hAnsi="Arial" w:cs="Arial"/>
        <w:i/>
        <w:color w:val="1D1B11"/>
        <w:sz w:val="24"/>
        <w:szCs w:val="24"/>
      </w:rPr>
      <w:t xml:space="preserve"> </w:t>
    </w:r>
    <w:r w:rsidR="00262F88" w:rsidRPr="00CF132C">
      <w:rPr>
        <w:rFonts w:ascii="Arial" w:hAnsi="Arial" w:cs="Arial"/>
        <w:i/>
        <w:color w:val="1D1B11"/>
        <w:sz w:val="24"/>
        <w:szCs w:val="24"/>
      </w:rPr>
      <w:tab/>
    </w:r>
    <w:r w:rsidR="00262F88" w:rsidRPr="00CF132C">
      <w:rPr>
        <w:rFonts w:ascii="Arial" w:hAnsi="Arial" w:cs="Arial"/>
        <w:i/>
        <w:color w:val="1D1B11"/>
        <w:sz w:val="24"/>
        <w:szCs w:val="24"/>
      </w:rPr>
      <w:tab/>
    </w:r>
    <w:r w:rsidR="00CF3E8E" w:rsidRPr="00CF132C">
      <w:rPr>
        <w:rFonts w:ascii="Arial" w:hAnsi="Arial" w:cs="Arial"/>
        <w:i/>
        <w:color w:val="1D1B11"/>
        <w:position w:val="2"/>
        <w:sz w:val="24"/>
        <w:szCs w:val="24"/>
      </w:rPr>
      <w:t>April</w:t>
    </w:r>
    <w:r w:rsidR="00262F88" w:rsidRPr="00CF132C">
      <w:rPr>
        <w:rFonts w:ascii="Arial" w:hAnsi="Arial" w:cs="Arial"/>
        <w:i/>
        <w:color w:val="1D1B11"/>
        <w:spacing w:val="-2"/>
        <w:position w:val="2"/>
        <w:sz w:val="24"/>
        <w:szCs w:val="24"/>
      </w:rPr>
      <w:t xml:space="preserve"> </w:t>
    </w:r>
    <w:r w:rsidR="00262F88" w:rsidRPr="00CF132C">
      <w:rPr>
        <w:rFonts w:ascii="Arial" w:hAnsi="Arial" w:cs="Arial"/>
        <w:i/>
        <w:color w:val="1D1B11"/>
        <w:spacing w:val="-4"/>
        <w:position w:val="2"/>
        <w:sz w:val="24"/>
        <w:szCs w:val="24"/>
      </w:rPr>
      <w:t>2025</w:t>
    </w:r>
  </w:p>
  <w:p w14:paraId="3E66FFCD" w14:textId="77777777" w:rsidR="00262F88" w:rsidRDefault="00262F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B7C29" w14:textId="77777777" w:rsidR="000063A3" w:rsidRDefault="000063A3" w:rsidP="00262F88">
      <w:r>
        <w:separator/>
      </w:r>
    </w:p>
  </w:footnote>
  <w:footnote w:type="continuationSeparator" w:id="0">
    <w:p w14:paraId="2A22D2B9" w14:textId="77777777" w:rsidR="000063A3" w:rsidRDefault="000063A3" w:rsidP="00262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FF4C3" w14:textId="77777777" w:rsidR="00262F88" w:rsidRPr="00BF28D8" w:rsidRDefault="00262F88" w:rsidP="00262F88">
    <w:pPr>
      <w:pStyle w:val="BodyText"/>
      <w:spacing w:before="24"/>
      <w:ind w:left="0"/>
      <w:rPr>
        <w:rFonts w:ascii="Arial" w:hAnsi="Arial" w:cs="Arial"/>
        <w:sz w:val="24"/>
        <w:szCs w:val="24"/>
      </w:rPr>
    </w:pPr>
    <w:r w:rsidRPr="00BF28D8">
      <w:rPr>
        <w:rFonts w:ascii="Arial" w:hAnsi="Arial" w:cs="Arial"/>
        <w:i/>
        <w:noProof/>
        <w:color w:val="1D1B11"/>
        <w:sz w:val="24"/>
        <w:szCs w:val="24"/>
      </w:rPr>
      <w:drawing>
        <wp:anchor distT="0" distB="0" distL="114300" distR="114300" simplePos="0" relativeHeight="251659264" behindDoc="0" locked="0" layoutInCell="1" allowOverlap="1" wp14:anchorId="232D3C30" wp14:editId="196ABFAD">
          <wp:simplePos x="0" y="0"/>
          <wp:positionH relativeFrom="column">
            <wp:posOffset>5305425</wp:posOffset>
          </wp:positionH>
          <wp:positionV relativeFrom="paragraph">
            <wp:posOffset>-136525</wp:posOffset>
          </wp:positionV>
          <wp:extent cx="899795" cy="899795"/>
          <wp:effectExtent l="0" t="0" r="0" b="0"/>
          <wp:wrapNone/>
          <wp:docPr id="705811549" name="Grafik 3" descr="Ein Bild, das Kreis, Schrift, Grafiken,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92825" name="Grafik 3" descr="Ein Bild, das Kreis, Schrift, Grafiken, 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899795" cy="899795"/>
                  </a:xfrm>
                  <a:prstGeom prst="rect">
                    <a:avLst/>
                  </a:prstGeom>
                </pic:spPr>
              </pic:pic>
            </a:graphicData>
          </a:graphic>
          <wp14:sizeRelH relativeFrom="margin">
            <wp14:pctWidth>0</wp14:pctWidth>
          </wp14:sizeRelH>
          <wp14:sizeRelV relativeFrom="margin">
            <wp14:pctHeight>0</wp14:pctHeight>
          </wp14:sizeRelV>
        </wp:anchor>
      </w:drawing>
    </w:r>
    <w:r w:rsidRPr="00BF28D8">
      <w:rPr>
        <w:rFonts w:ascii="Arial" w:hAnsi="Arial" w:cs="Arial"/>
        <w:color w:val="1D1B11"/>
        <w:sz w:val="24"/>
        <w:szCs w:val="24"/>
      </w:rPr>
      <w:t>EUROPEAN</w:t>
    </w:r>
    <w:r w:rsidRPr="00BF28D8">
      <w:rPr>
        <w:rFonts w:ascii="Arial" w:hAnsi="Arial" w:cs="Arial"/>
        <w:color w:val="1D1B11"/>
        <w:spacing w:val="-7"/>
        <w:sz w:val="24"/>
        <w:szCs w:val="24"/>
      </w:rPr>
      <w:t xml:space="preserve"> </w:t>
    </w:r>
    <w:r w:rsidRPr="00BF28D8">
      <w:rPr>
        <w:rFonts w:ascii="Arial" w:hAnsi="Arial" w:cs="Arial"/>
        <w:color w:val="1D1B11"/>
        <w:sz w:val="24"/>
        <w:szCs w:val="24"/>
      </w:rPr>
      <w:t>ASSOCIATION</w:t>
    </w:r>
    <w:r w:rsidRPr="00BF28D8">
      <w:rPr>
        <w:rFonts w:ascii="Arial" w:hAnsi="Arial" w:cs="Arial"/>
        <w:color w:val="1D1B11"/>
        <w:spacing w:val="-7"/>
        <w:sz w:val="24"/>
        <w:szCs w:val="24"/>
      </w:rPr>
      <w:t xml:space="preserve"> </w:t>
    </w:r>
    <w:r w:rsidRPr="00BF28D8">
      <w:rPr>
        <w:rFonts w:ascii="Arial" w:hAnsi="Arial" w:cs="Arial"/>
        <w:color w:val="1D1B11"/>
        <w:sz w:val="24"/>
        <w:szCs w:val="24"/>
      </w:rPr>
      <w:t>FOR</w:t>
    </w:r>
    <w:r w:rsidRPr="00BF28D8">
      <w:rPr>
        <w:rFonts w:ascii="Arial" w:hAnsi="Arial" w:cs="Arial"/>
        <w:color w:val="1D1B11"/>
        <w:spacing w:val="-7"/>
        <w:sz w:val="24"/>
        <w:szCs w:val="24"/>
      </w:rPr>
      <w:t xml:space="preserve"> </w:t>
    </w:r>
    <w:r w:rsidRPr="00BF28D8">
      <w:rPr>
        <w:rFonts w:ascii="Arial" w:hAnsi="Arial" w:cs="Arial"/>
        <w:color w:val="1D1B11"/>
        <w:sz w:val="24"/>
        <w:szCs w:val="24"/>
      </w:rPr>
      <w:t>TRANSACTIONAL</w:t>
    </w:r>
    <w:r w:rsidRPr="00BF28D8">
      <w:rPr>
        <w:rFonts w:ascii="Arial" w:hAnsi="Arial" w:cs="Arial"/>
        <w:color w:val="1D1B11"/>
        <w:spacing w:val="-10"/>
        <w:sz w:val="24"/>
        <w:szCs w:val="24"/>
      </w:rPr>
      <w:t xml:space="preserve"> </w:t>
    </w:r>
    <w:r w:rsidRPr="00BF28D8">
      <w:rPr>
        <w:rFonts w:ascii="Arial" w:hAnsi="Arial" w:cs="Arial"/>
        <w:color w:val="1D1B11"/>
        <w:sz w:val="24"/>
        <w:szCs w:val="24"/>
      </w:rPr>
      <w:t xml:space="preserve">ANALYSIS </w:t>
    </w:r>
  </w:p>
  <w:p w14:paraId="42AD9C61" w14:textId="77777777" w:rsidR="00262F88" w:rsidRPr="00BF28D8" w:rsidRDefault="00262F88" w:rsidP="00262F88">
    <w:pPr>
      <w:tabs>
        <w:tab w:val="left" w:pos="5032"/>
      </w:tabs>
      <w:spacing w:before="22"/>
      <w:rPr>
        <w:rFonts w:ascii="Arial" w:hAnsi="Arial" w:cs="Arial"/>
        <w:i/>
        <w:color w:val="1D1B11"/>
        <w:sz w:val="24"/>
        <w:szCs w:val="24"/>
      </w:rPr>
    </w:pPr>
    <w:r w:rsidRPr="00BF28D8">
      <w:rPr>
        <w:rFonts w:ascii="Arial" w:hAnsi="Arial" w:cs="Arial"/>
        <w:i/>
        <w:color w:val="1D1B11"/>
        <w:sz w:val="24"/>
        <w:szCs w:val="24"/>
      </w:rPr>
      <w:t>EATA</w:t>
    </w:r>
    <w:r w:rsidRPr="00BF28D8">
      <w:rPr>
        <w:rFonts w:ascii="Arial" w:hAnsi="Arial" w:cs="Arial"/>
        <w:i/>
        <w:color w:val="1D1B11"/>
        <w:spacing w:val="-4"/>
        <w:sz w:val="24"/>
        <w:szCs w:val="24"/>
      </w:rPr>
      <w:t xml:space="preserve"> </w:t>
    </w:r>
    <w:r w:rsidRPr="00BF28D8">
      <w:rPr>
        <w:rFonts w:ascii="Arial" w:hAnsi="Arial" w:cs="Arial"/>
        <w:i/>
        <w:color w:val="1D1B11"/>
        <w:sz w:val="24"/>
        <w:szCs w:val="24"/>
      </w:rPr>
      <w:t>Training</w:t>
    </w:r>
    <w:r w:rsidRPr="00BF28D8">
      <w:rPr>
        <w:rFonts w:ascii="Arial" w:hAnsi="Arial" w:cs="Arial"/>
        <w:i/>
        <w:color w:val="1D1B11"/>
        <w:spacing w:val="-4"/>
        <w:sz w:val="24"/>
        <w:szCs w:val="24"/>
      </w:rPr>
      <w:t xml:space="preserve"> </w:t>
    </w:r>
    <w:r w:rsidRPr="00BF28D8">
      <w:rPr>
        <w:rFonts w:ascii="Arial" w:hAnsi="Arial" w:cs="Arial"/>
        <w:i/>
        <w:color w:val="1D1B11"/>
        <w:sz w:val="24"/>
        <w:szCs w:val="24"/>
      </w:rPr>
      <w:t>and</w:t>
    </w:r>
    <w:r w:rsidRPr="00BF28D8">
      <w:rPr>
        <w:rFonts w:ascii="Arial" w:hAnsi="Arial" w:cs="Arial"/>
        <w:i/>
        <w:color w:val="1D1B11"/>
        <w:spacing w:val="-3"/>
        <w:sz w:val="24"/>
        <w:szCs w:val="24"/>
      </w:rPr>
      <w:t xml:space="preserve"> </w:t>
    </w:r>
    <w:r w:rsidRPr="00BF28D8">
      <w:rPr>
        <w:rFonts w:ascii="Arial" w:hAnsi="Arial" w:cs="Arial"/>
        <w:i/>
        <w:color w:val="1D1B11"/>
        <w:sz w:val="24"/>
        <w:szCs w:val="24"/>
      </w:rPr>
      <w:t>Examinations</w:t>
    </w:r>
    <w:r w:rsidRPr="00BF28D8">
      <w:rPr>
        <w:rFonts w:ascii="Arial" w:hAnsi="Arial" w:cs="Arial"/>
        <w:i/>
        <w:color w:val="1D1B11"/>
        <w:spacing w:val="-3"/>
        <w:sz w:val="24"/>
        <w:szCs w:val="24"/>
      </w:rPr>
      <w:t xml:space="preserve"> </w:t>
    </w:r>
    <w:r w:rsidRPr="00BF28D8">
      <w:rPr>
        <w:rFonts w:ascii="Arial" w:hAnsi="Arial" w:cs="Arial"/>
        <w:i/>
        <w:color w:val="1D1B11"/>
        <w:spacing w:val="-2"/>
        <w:sz w:val="24"/>
        <w:szCs w:val="24"/>
      </w:rPr>
      <w:t>Handbook</w:t>
    </w:r>
    <w:r w:rsidRPr="00BF28D8">
      <w:rPr>
        <w:rFonts w:ascii="Arial" w:hAnsi="Arial" w:cs="Arial"/>
        <w:i/>
        <w:color w:val="1D1B11"/>
        <w:sz w:val="24"/>
        <w:szCs w:val="24"/>
      </w:rPr>
      <w:tab/>
    </w:r>
  </w:p>
  <w:p w14:paraId="19551047" w14:textId="77777777" w:rsidR="00262F88" w:rsidRPr="00BF28D8" w:rsidRDefault="00262F88" w:rsidP="00262F88">
    <w:pPr>
      <w:tabs>
        <w:tab w:val="left" w:pos="5032"/>
      </w:tabs>
      <w:spacing w:before="22"/>
      <w:rPr>
        <w:rFonts w:ascii="Arial" w:hAnsi="Arial" w:cs="Arial"/>
        <w:b/>
        <w:bCs/>
        <w:i/>
        <w:color w:val="1D1B11"/>
        <w:sz w:val="24"/>
        <w:szCs w:val="24"/>
      </w:rPr>
    </w:pPr>
  </w:p>
  <w:p w14:paraId="6F5E41DE" w14:textId="4720F707" w:rsidR="00262F88" w:rsidRPr="000063A3" w:rsidRDefault="000063A3" w:rsidP="00F21E86">
    <w:pPr>
      <w:tabs>
        <w:tab w:val="left" w:pos="5063"/>
      </w:tabs>
      <w:spacing w:before="22"/>
      <w:rPr>
        <w:rFonts w:ascii="Arial" w:hAnsi="Arial" w:cs="Arial"/>
        <w:b/>
        <w:bCs/>
        <w:i/>
        <w:sz w:val="28"/>
        <w:szCs w:val="28"/>
      </w:rPr>
    </w:pPr>
    <w:r w:rsidRPr="000063A3">
      <w:rPr>
        <w:rFonts w:ascii="Arial" w:hAnsi="Arial" w:cs="Arial"/>
        <w:b/>
        <w:bCs/>
        <w:i/>
        <w:color w:val="1D1B11"/>
        <w:sz w:val="28"/>
        <w:szCs w:val="28"/>
      </w:rPr>
      <w:t>13.7.13</w:t>
    </w:r>
    <w:r w:rsidRPr="000063A3">
      <w:rPr>
        <w:rFonts w:ascii="Arial" w:hAnsi="Arial" w:cs="Arial"/>
        <w:b/>
        <w:bCs/>
        <w:i/>
        <w:color w:val="1D1B11"/>
        <w:spacing w:val="-6"/>
        <w:sz w:val="28"/>
        <w:szCs w:val="28"/>
      </w:rPr>
      <w:t xml:space="preserve"> </w:t>
    </w:r>
    <w:r w:rsidRPr="000063A3">
      <w:rPr>
        <w:rFonts w:ascii="Arial" w:hAnsi="Arial" w:cs="Arial"/>
        <w:b/>
        <w:bCs/>
        <w:i/>
        <w:color w:val="1D1B11"/>
        <w:sz w:val="28"/>
        <w:szCs w:val="28"/>
      </w:rPr>
      <w:t>Written</w:t>
    </w:r>
    <w:r w:rsidRPr="000063A3">
      <w:rPr>
        <w:rFonts w:ascii="Arial" w:hAnsi="Arial" w:cs="Arial"/>
        <w:b/>
        <w:bCs/>
        <w:i/>
        <w:color w:val="1D1B11"/>
        <w:spacing w:val="-1"/>
        <w:sz w:val="28"/>
        <w:szCs w:val="28"/>
      </w:rPr>
      <w:t xml:space="preserve"> </w:t>
    </w:r>
    <w:r w:rsidRPr="000063A3">
      <w:rPr>
        <w:rFonts w:ascii="Arial" w:hAnsi="Arial" w:cs="Arial"/>
        <w:b/>
        <w:bCs/>
        <w:i/>
        <w:color w:val="1D1B11"/>
        <w:sz w:val="28"/>
        <w:szCs w:val="28"/>
      </w:rPr>
      <w:t>Examiner</w:t>
    </w:r>
    <w:r w:rsidRPr="000063A3">
      <w:rPr>
        <w:rFonts w:ascii="Arial" w:hAnsi="Arial" w:cs="Arial"/>
        <w:b/>
        <w:bCs/>
        <w:i/>
        <w:color w:val="1D1B11"/>
        <w:spacing w:val="-3"/>
        <w:sz w:val="28"/>
        <w:szCs w:val="28"/>
      </w:rPr>
      <w:t xml:space="preserve"> </w:t>
    </w:r>
    <w:r w:rsidRPr="000063A3">
      <w:rPr>
        <w:rFonts w:ascii="Arial" w:hAnsi="Arial" w:cs="Arial"/>
        <w:b/>
        <w:bCs/>
        <w:i/>
        <w:color w:val="1D1B11"/>
        <w:sz w:val="28"/>
        <w:szCs w:val="28"/>
      </w:rPr>
      <w:t>Evaluation</w:t>
    </w:r>
    <w:r w:rsidRPr="000063A3">
      <w:rPr>
        <w:rFonts w:ascii="Arial" w:hAnsi="Arial" w:cs="Arial"/>
        <w:b/>
        <w:bCs/>
        <w:i/>
        <w:color w:val="1D1B11"/>
        <w:spacing w:val="-7"/>
        <w:sz w:val="28"/>
        <w:szCs w:val="28"/>
      </w:rPr>
      <w:t xml:space="preserve"> </w:t>
    </w:r>
    <w:r w:rsidRPr="000063A3">
      <w:rPr>
        <w:rFonts w:ascii="Arial" w:hAnsi="Arial" w:cs="Arial"/>
        <w:b/>
        <w:bCs/>
        <w:i/>
        <w:color w:val="1D1B11"/>
        <w:spacing w:val="-4"/>
        <w:sz w:val="28"/>
        <w:szCs w:val="28"/>
      </w:rPr>
      <w:t>Form</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proofState w:spelling="clean" w:grammar="clean"/>
  <w:attachedTemplate r:id="rId1"/>
  <w:documentProtection w:edit="forms" w:enforcement="1" w:cryptProviderType="rsaAES" w:cryptAlgorithmClass="hash" w:cryptAlgorithmType="typeAny" w:cryptAlgorithmSid="14" w:cryptSpinCount="100000" w:hash="9gAx03cigvGebO6deppYE9zTvLrd2I0iKEU0kK8YOHjIGwm07z2e5O3LdWowhbjD9VhLT35TYn3RWgy8gtkxDQ==" w:salt="tfJXTrw//eyHNM1gwI2IoA=="/>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3A3"/>
    <w:rsid w:val="000063A3"/>
    <w:rsid w:val="00063308"/>
    <w:rsid w:val="000A0B30"/>
    <w:rsid w:val="000F5522"/>
    <w:rsid w:val="00212942"/>
    <w:rsid w:val="00260130"/>
    <w:rsid w:val="00262F88"/>
    <w:rsid w:val="0026645D"/>
    <w:rsid w:val="002D39E3"/>
    <w:rsid w:val="002E48AC"/>
    <w:rsid w:val="00323705"/>
    <w:rsid w:val="003366F3"/>
    <w:rsid w:val="00501828"/>
    <w:rsid w:val="005375CD"/>
    <w:rsid w:val="005E1A37"/>
    <w:rsid w:val="00661CB4"/>
    <w:rsid w:val="00676932"/>
    <w:rsid w:val="006B564C"/>
    <w:rsid w:val="006E1148"/>
    <w:rsid w:val="007079F7"/>
    <w:rsid w:val="00720F35"/>
    <w:rsid w:val="00941C08"/>
    <w:rsid w:val="00AC274D"/>
    <w:rsid w:val="00B259A0"/>
    <w:rsid w:val="00BF28D8"/>
    <w:rsid w:val="00CF132C"/>
    <w:rsid w:val="00CF3E8E"/>
    <w:rsid w:val="00D42185"/>
    <w:rsid w:val="00DA25CF"/>
    <w:rsid w:val="00DF21B7"/>
    <w:rsid w:val="00EF59E0"/>
    <w:rsid w:val="00F21E86"/>
    <w:rsid w:val="00F30C5D"/>
    <w:rsid w:val="00F962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FBB30F"/>
  <w15:docId w15:val="{2EF5BFFA-35E4-4455-AF89-83A72700A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mbria" w:eastAsia="Cambria" w:hAnsi="Cambria" w:cs="Cambria"/>
    </w:rPr>
  </w:style>
  <w:style w:type="paragraph" w:styleId="Heading1">
    <w:name w:val="heading 1"/>
    <w:basedOn w:val="Normal"/>
    <w:uiPriority w:val="9"/>
    <w:qFormat/>
    <w:pPr>
      <w:spacing w:line="316" w:lineRule="exact"/>
      <w:ind w:left="130"/>
      <w:jc w:val="both"/>
      <w:outlineLvl w:val="0"/>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30"/>
    </w:pPr>
    <w:rPr>
      <w:sz w:val="27"/>
      <w:szCs w:val="27"/>
    </w:rPr>
  </w:style>
  <w:style w:type="paragraph" w:styleId="Title">
    <w:name w:val="Title"/>
    <w:basedOn w:val="Normal"/>
    <w:uiPriority w:val="10"/>
    <w:qFormat/>
    <w:pPr>
      <w:spacing w:before="277"/>
      <w:ind w:left="130" w:right="319"/>
    </w:pPr>
    <w:rPr>
      <w:b/>
      <w:bCs/>
      <w:sz w:val="28"/>
      <w:szCs w:val="28"/>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PlaceholderText">
    <w:name w:val="Placeholder Text"/>
    <w:basedOn w:val="DefaultParagraphFont"/>
    <w:uiPriority w:val="99"/>
    <w:semiHidden/>
    <w:rsid w:val="000F5522"/>
    <w:rPr>
      <w:color w:val="666666"/>
    </w:rPr>
  </w:style>
  <w:style w:type="paragraph" w:styleId="Header">
    <w:name w:val="header"/>
    <w:basedOn w:val="Normal"/>
    <w:link w:val="HeaderChar"/>
    <w:uiPriority w:val="99"/>
    <w:unhideWhenUsed/>
    <w:rsid w:val="00262F88"/>
    <w:pPr>
      <w:tabs>
        <w:tab w:val="center" w:pos="4536"/>
        <w:tab w:val="right" w:pos="9072"/>
      </w:tabs>
    </w:pPr>
  </w:style>
  <w:style w:type="character" w:customStyle="1" w:styleId="HeaderChar">
    <w:name w:val="Header Char"/>
    <w:basedOn w:val="DefaultParagraphFont"/>
    <w:link w:val="Header"/>
    <w:uiPriority w:val="99"/>
    <w:rsid w:val="00262F88"/>
    <w:rPr>
      <w:rFonts w:ascii="Cambria" w:eastAsia="Cambria" w:hAnsi="Cambria" w:cs="Cambria"/>
    </w:rPr>
  </w:style>
  <w:style w:type="paragraph" w:styleId="Footer">
    <w:name w:val="footer"/>
    <w:basedOn w:val="Normal"/>
    <w:link w:val="FooterChar"/>
    <w:uiPriority w:val="99"/>
    <w:unhideWhenUsed/>
    <w:rsid w:val="00262F88"/>
    <w:pPr>
      <w:tabs>
        <w:tab w:val="center" w:pos="4536"/>
        <w:tab w:val="right" w:pos="9072"/>
      </w:tabs>
    </w:pPr>
  </w:style>
  <w:style w:type="character" w:customStyle="1" w:styleId="FooterChar">
    <w:name w:val="Footer Char"/>
    <w:basedOn w:val="DefaultParagraphFont"/>
    <w:link w:val="Footer"/>
    <w:uiPriority w:val="99"/>
    <w:rsid w:val="00262F88"/>
    <w:rPr>
      <w:rFonts w:ascii="Cambria" w:eastAsia="Cambria" w:hAnsi="Cambria" w:cs="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cole%20Kabisch\OneDrive%20-%20amae\Bilder\Desktop\PTSC%20forms%20und%20handbook\new%20forms%20Jan%202025\~%202025%20template%20EATA%20handbook%20form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E29992DB-217E-40E7-84BC-E9561EFC6CA1}"/>
      </w:docPartPr>
      <w:docPartBody>
        <w:p w:rsidR="00913169" w:rsidRDefault="00913169">
          <w:r w:rsidRPr="00B20038">
            <w:rPr>
              <w:rStyle w:val="PlaceholderText"/>
            </w:rPr>
            <w:t>Click or tap here to enter text.</w:t>
          </w:r>
        </w:p>
      </w:docPartBody>
    </w:docPart>
    <w:docPart>
      <w:docPartPr>
        <w:name w:val="C1BBFB94E107495E9F3A6F2797FB9C24"/>
        <w:category>
          <w:name w:val="General"/>
          <w:gallery w:val="placeholder"/>
        </w:category>
        <w:types>
          <w:type w:val="bbPlcHdr"/>
        </w:types>
        <w:behaviors>
          <w:behavior w:val="content"/>
        </w:behaviors>
        <w:guid w:val="{2209DF63-63BE-48B1-B089-93F794121704}"/>
      </w:docPartPr>
      <w:docPartBody>
        <w:p w:rsidR="00913169" w:rsidRDefault="00913169" w:rsidP="00913169">
          <w:pPr>
            <w:pStyle w:val="C1BBFB94E107495E9F3A6F2797FB9C24"/>
          </w:pPr>
          <w:r w:rsidRPr="00B20038">
            <w:rPr>
              <w:rStyle w:val="PlaceholderText"/>
            </w:rPr>
            <w:t>Click or tap here to enter text.</w:t>
          </w:r>
        </w:p>
      </w:docPartBody>
    </w:docPart>
    <w:docPart>
      <w:docPartPr>
        <w:name w:val="20ABA4EF28504BF8A8FA4F513E31E60B"/>
        <w:category>
          <w:name w:val="General"/>
          <w:gallery w:val="placeholder"/>
        </w:category>
        <w:types>
          <w:type w:val="bbPlcHdr"/>
        </w:types>
        <w:behaviors>
          <w:behavior w:val="content"/>
        </w:behaviors>
        <w:guid w:val="{E4968E16-5EA6-41E9-8C10-96CB8458AFE4}"/>
      </w:docPartPr>
      <w:docPartBody>
        <w:p w:rsidR="00913169" w:rsidRDefault="00913169" w:rsidP="00913169">
          <w:pPr>
            <w:pStyle w:val="20ABA4EF28504BF8A8FA4F513E31E60B"/>
          </w:pPr>
          <w:r w:rsidRPr="00B20038">
            <w:rPr>
              <w:rStyle w:val="PlaceholderText"/>
            </w:rPr>
            <w:t>Click or tap here to enter text.</w:t>
          </w:r>
        </w:p>
      </w:docPartBody>
    </w:docPart>
    <w:docPart>
      <w:docPartPr>
        <w:name w:val="27519D9CC6374AA3BC2F047A28E3ABF2"/>
        <w:category>
          <w:name w:val="General"/>
          <w:gallery w:val="placeholder"/>
        </w:category>
        <w:types>
          <w:type w:val="bbPlcHdr"/>
        </w:types>
        <w:behaviors>
          <w:behavior w:val="content"/>
        </w:behaviors>
        <w:guid w:val="{1D645974-8831-45D3-A31C-25CDE0EA0CD2}"/>
      </w:docPartPr>
      <w:docPartBody>
        <w:p w:rsidR="00913169" w:rsidRDefault="00913169" w:rsidP="00913169">
          <w:pPr>
            <w:pStyle w:val="27519D9CC6374AA3BC2F047A28E3ABF2"/>
          </w:pPr>
          <w:r w:rsidRPr="00B20038">
            <w:rPr>
              <w:rStyle w:val="PlaceholderText"/>
            </w:rPr>
            <w:t>Click or tap here to enter text.</w:t>
          </w:r>
        </w:p>
      </w:docPartBody>
    </w:docPart>
    <w:docPart>
      <w:docPartPr>
        <w:name w:val="E5C18F59C34A44A8995C1AF7F91D5E1A"/>
        <w:category>
          <w:name w:val="General"/>
          <w:gallery w:val="placeholder"/>
        </w:category>
        <w:types>
          <w:type w:val="bbPlcHdr"/>
        </w:types>
        <w:behaviors>
          <w:behavior w:val="content"/>
        </w:behaviors>
        <w:guid w:val="{9C75896E-DA44-4DFB-901B-D8E435414B26}"/>
      </w:docPartPr>
      <w:docPartBody>
        <w:p w:rsidR="00913169" w:rsidRDefault="00913169" w:rsidP="00913169">
          <w:pPr>
            <w:pStyle w:val="E5C18F59C34A44A8995C1AF7F91D5E1A"/>
          </w:pPr>
          <w:r w:rsidRPr="00B20038">
            <w:rPr>
              <w:rStyle w:val="PlaceholderText"/>
            </w:rPr>
            <w:t>Click or tap here to enter text.</w:t>
          </w:r>
        </w:p>
      </w:docPartBody>
    </w:docPart>
    <w:docPart>
      <w:docPartPr>
        <w:name w:val="0E058F4011EC4435804588BDA1000857"/>
        <w:category>
          <w:name w:val="General"/>
          <w:gallery w:val="placeholder"/>
        </w:category>
        <w:types>
          <w:type w:val="bbPlcHdr"/>
        </w:types>
        <w:behaviors>
          <w:behavior w:val="content"/>
        </w:behaviors>
        <w:guid w:val="{D62FBC46-7EB4-4564-84E9-73E3BD9BC3B5}"/>
      </w:docPartPr>
      <w:docPartBody>
        <w:p w:rsidR="00913169" w:rsidRDefault="00913169" w:rsidP="00913169">
          <w:pPr>
            <w:pStyle w:val="0E058F4011EC4435804588BDA1000857"/>
          </w:pPr>
          <w:r w:rsidRPr="00B20038">
            <w:rPr>
              <w:rStyle w:val="PlaceholderText"/>
            </w:rPr>
            <w:t>Click or tap here to enter text.</w:t>
          </w:r>
        </w:p>
      </w:docPartBody>
    </w:docPart>
    <w:docPart>
      <w:docPartPr>
        <w:name w:val="31089D012DB9445EA1BB71C7EF49BAC3"/>
        <w:category>
          <w:name w:val="General"/>
          <w:gallery w:val="placeholder"/>
        </w:category>
        <w:types>
          <w:type w:val="bbPlcHdr"/>
        </w:types>
        <w:behaviors>
          <w:behavior w:val="content"/>
        </w:behaviors>
        <w:guid w:val="{89F6C2A1-01B8-4A4F-AAF8-9E0719241DA7}"/>
      </w:docPartPr>
      <w:docPartBody>
        <w:p w:rsidR="00913169" w:rsidRDefault="00913169" w:rsidP="00913169">
          <w:pPr>
            <w:pStyle w:val="31089D012DB9445EA1BB71C7EF49BAC3"/>
          </w:pPr>
          <w:r w:rsidRPr="00B2003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169"/>
    <w:rsid w:val="002E48AC"/>
    <w:rsid w:val="00661CB4"/>
    <w:rsid w:val="006B7885"/>
    <w:rsid w:val="00720F35"/>
    <w:rsid w:val="009131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7885"/>
    <w:rPr>
      <w:color w:val="666666"/>
    </w:rPr>
  </w:style>
  <w:style w:type="paragraph" w:customStyle="1" w:styleId="C1BBFB94E107495E9F3A6F2797FB9C24">
    <w:name w:val="C1BBFB94E107495E9F3A6F2797FB9C24"/>
    <w:rsid w:val="00913169"/>
  </w:style>
  <w:style w:type="paragraph" w:customStyle="1" w:styleId="20ABA4EF28504BF8A8FA4F513E31E60B">
    <w:name w:val="20ABA4EF28504BF8A8FA4F513E31E60B"/>
    <w:rsid w:val="00913169"/>
  </w:style>
  <w:style w:type="paragraph" w:customStyle="1" w:styleId="27519D9CC6374AA3BC2F047A28E3ABF2">
    <w:name w:val="27519D9CC6374AA3BC2F047A28E3ABF2"/>
    <w:rsid w:val="00913169"/>
  </w:style>
  <w:style w:type="paragraph" w:customStyle="1" w:styleId="E5C18F59C34A44A8995C1AF7F91D5E1A">
    <w:name w:val="E5C18F59C34A44A8995C1AF7F91D5E1A"/>
    <w:rsid w:val="00913169"/>
  </w:style>
  <w:style w:type="paragraph" w:customStyle="1" w:styleId="0E058F4011EC4435804588BDA1000857">
    <w:name w:val="0E058F4011EC4435804588BDA1000857"/>
    <w:rsid w:val="00913169"/>
  </w:style>
  <w:style w:type="paragraph" w:customStyle="1" w:styleId="31089D012DB9445EA1BB71C7EF49BAC3">
    <w:name w:val="31089D012DB9445EA1BB71C7EF49BAC3"/>
    <w:rsid w:val="009131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C:\Users\Nicole Kabisch\OneDrive - amae\Bilder\Desktop\PTSC forms und handbook\new forms Jan 2025\~ 2025 template EATA handbook forms.dotx</Template>
  <TotalTime>7</TotalTime>
  <Pages>1</Pages>
  <Words>172</Words>
  <Characters>981</Characters>
  <Application>Microsoft Office Word</Application>
  <DocSecurity>0</DocSecurity>
  <Lines>8</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12</vt:lpstr>
      <vt:lpstr>12</vt:lpstr>
    </vt:vector>
  </TitlesOfParts>
  <Company/>
  <LinksUpToDate>false</LinksUpToDate>
  <CharactersWithSpaces>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dc:title>
  <dc:creator>Nicole Kabisch</dc:creator>
  <cp:lastModifiedBy>Cathy McQuaid</cp:lastModifiedBy>
  <cp:revision>9</cp:revision>
  <dcterms:created xsi:type="dcterms:W3CDTF">2025-01-19T21:35:00Z</dcterms:created>
  <dcterms:modified xsi:type="dcterms:W3CDTF">2025-04-19T15:56:00Z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2023-03-21T00:00:00Z</vt:filetime>
  </property>
  <property fmtid="{D5CDD505-2E9C-101B-9397-08002B2CF9AE}" pid="3" name="Creator">
    <vt:lpwstr>Microsoft Word</vt:lpwstr>
  </property>
  <property fmtid="{D5CDD505-2E9C-101B-9397-08002B2CF9AE}" pid="4" name="LastSaved">
    <vt:filetime>2024-04-20T00:00:00Z</vt:filetime>
  </property>
</Properties>
</file>